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57" w:rsidRPr="006C4B57" w:rsidRDefault="006C4B57" w:rsidP="006C4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4B57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C4B57" w:rsidRPr="006C4B57" w:rsidRDefault="006C4B57" w:rsidP="006C4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4B57">
        <w:rPr>
          <w:rFonts w:ascii="Times New Roman" w:hAnsi="Times New Roman"/>
          <w:sz w:val="28"/>
          <w:szCs w:val="28"/>
        </w:rPr>
        <w:t>Детский сад «Колокольчик» п. Светлогорка Оренбургского района Оренбургской области</w:t>
      </w:r>
      <w:r w:rsidR="00F05255">
        <w:rPr>
          <w:rFonts w:ascii="Times New Roman" w:hAnsi="Times New Roman"/>
          <w:sz w:val="28"/>
          <w:szCs w:val="28"/>
        </w:rPr>
        <w:t xml:space="preserve"> (МБДОУ Д/с «Колокольчик» п. Светлогорка)</w:t>
      </w:r>
    </w:p>
    <w:p w:rsidR="006C4B57" w:rsidRDefault="006C4B57" w:rsidP="007171B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6C4B57" w:rsidRDefault="006C4B57" w:rsidP="007171B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6142E1" w:rsidRPr="006142E1" w:rsidRDefault="006C4B57" w:rsidP="007171B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42E1" w:rsidRPr="006142E1">
        <w:rPr>
          <w:rFonts w:ascii="Times New Roman" w:hAnsi="Times New Roman" w:cs="Times New Roman"/>
          <w:sz w:val="28"/>
          <w:szCs w:val="28"/>
        </w:rPr>
        <w:t>РАССМОТРЕНО</w:t>
      </w:r>
    </w:p>
    <w:p w:rsidR="006142E1" w:rsidRPr="006142E1" w:rsidRDefault="006C4B57" w:rsidP="007171B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42E1" w:rsidRPr="006142E1">
        <w:rPr>
          <w:rFonts w:ascii="Times New Roman" w:hAnsi="Times New Roman" w:cs="Times New Roman"/>
          <w:sz w:val="28"/>
          <w:szCs w:val="28"/>
        </w:rPr>
        <w:t>На заседании педагогического совета</w:t>
      </w:r>
    </w:p>
    <w:p w:rsidR="006142E1" w:rsidRPr="009E6FA3" w:rsidRDefault="006C4B57" w:rsidP="007171B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032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60DC" w:rsidRPr="00303276">
        <w:rPr>
          <w:rFonts w:ascii="Times New Roman" w:hAnsi="Times New Roman" w:cs="Times New Roman"/>
          <w:sz w:val="28"/>
          <w:szCs w:val="28"/>
        </w:rPr>
        <w:t>«</w:t>
      </w:r>
      <w:r w:rsidR="009E6FA3" w:rsidRPr="00303276">
        <w:rPr>
          <w:rFonts w:ascii="Times New Roman" w:hAnsi="Times New Roman" w:cs="Times New Roman"/>
          <w:sz w:val="28"/>
          <w:szCs w:val="28"/>
        </w:rPr>
        <w:t>0</w:t>
      </w:r>
      <w:r w:rsidR="00572F76">
        <w:rPr>
          <w:rFonts w:ascii="Times New Roman" w:hAnsi="Times New Roman" w:cs="Times New Roman"/>
          <w:sz w:val="28"/>
          <w:szCs w:val="28"/>
        </w:rPr>
        <w:t xml:space="preserve">8» </w:t>
      </w:r>
      <w:r w:rsidR="00303276" w:rsidRPr="00303276">
        <w:rPr>
          <w:rFonts w:ascii="Times New Roman" w:hAnsi="Times New Roman" w:cs="Times New Roman"/>
          <w:sz w:val="28"/>
          <w:szCs w:val="28"/>
        </w:rPr>
        <w:t>а</w:t>
      </w:r>
      <w:r w:rsidR="00572F76">
        <w:rPr>
          <w:rFonts w:ascii="Times New Roman" w:hAnsi="Times New Roman" w:cs="Times New Roman"/>
          <w:sz w:val="28"/>
          <w:szCs w:val="28"/>
        </w:rPr>
        <w:t>преля</w:t>
      </w:r>
      <w:r w:rsidR="003E4ACD" w:rsidRPr="00B257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2F76">
        <w:rPr>
          <w:rFonts w:ascii="Times New Roman" w:hAnsi="Times New Roman" w:cs="Times New Roman"/>
          <w:sz w:val="28"/>
          <w:szCs w:val="28"/>
        </w:rPr>
        <w:t>2024</w:t>
      </w:r>
      <w:r w:rsidR="00E05BB0" w:rsidRPr="009E6FA3">
        <w:rPr>
          <w:rFonts w:ascii="Times New Roman" w:hAnsi="Times New Roman" w:cs="Times New Roman"/>
          <w:sz w:val="28"/>
          <w:szCs w:val="28"/>
        </w:rPr>
        <w:t xml:space="preserve"> </w:t>
      </w:r>
      <w:r w:rsidR="009E6FA3">
        <w:rPr>
          <w:rFonts w:ascii="Times New Roman" w:hAnsi="Times New Roman" w:cs="Times New Roman"/>
          <w:sz w:val="28"/>
          <w:szCs w:val="28"/>
        </w:rPr>
        <w:t>г</w:t>
      </w:r>
    </w:p>
    <w:p w:rsidR="006142E1" w:rsidRPr="008833A7" w:rsidRDefault="006C4B57" w:rsidP="007171B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3A7" w:rsidRPr="008833A7">
        <w:rPr>
          <w:rFonts w:ascii="Times New Roman" w:hAnsi="Times New Roman" w:cs="Times New Roman"/>
          <w:sz w:val="28"/>
          <w:szCs w:val="28"/>
        </w:rPr>
        <w:t>Протокол № 3</w:t>
      </w:r>
    </w:p>
    <w:p w:rsidR="006142E1" w:rsidRP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P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P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P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P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142E1">
        <w:rPr>
          <w:rFonts w:ascii="Times New Roman" w:hAnsi="Times New Roman" w:cs="Times New Roman"/>
          <w:sz w:val="28"/>
          <w:szCs w:val="28"/>
        </w:rPr>
        <w:t>ОТЧЕТ О РЕЗУЛЬТАТАХ САМООБСЛЕДОВАНИЯ</w:t>
      </w:r>
    </w:p>
    <w:p w:rsidR="006142E1" w:rsidRPr="006142E1" w:rsidRDefault="001E68BE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«Колокольчик» п. Светлогорка</w:t>
      </w:r>
    </w:p>
    <w:p w:rsidR="006142E1" w:rsidRDefault="00E40EDE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72F76">
        <w:rPr>
          <w:rFonts w:ascii="Times New Roman" w:hAnsi="Times New Roman" w:cs="Times New Roman"/>
          <w:sz w:val="28"/>
          <w:szCs w:val="28"/>
        </w:rPr>
        <w:t>2023</w:t>
      </w:r>
      <w:r w:rsidR="006142E1" w:rsidRPr="006142E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P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558E2" w:rsidRDefault="001558E2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572F76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C4B57">
        <w:rPr>
          <w:rFonts w:ascii="Times New Roman" w:hAnsi="Times New Roman" w:cs="Times New Roman"/>
          <w:sz w:val="28"/>
          <w:szCs w:val="28"/>
        </w:rPr>
        <w:t>г</w:t>
      </w:r>
    </w:p>
    <w:p w:rsidR="006142E1" w:rsidRDefault="006142E1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C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8BE" w:rsidRDefault="001E68BE" w:rsidP="006C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8BE" w:rsidRDefault="001E68BE" w:rsidP="006C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B57" w:rsidRDefault="006C4B57" w:rsidP="006C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2E1" w:rsidRPr="002F6D50" w:rsidRDefault="00F922E5" w:rsidP="00F91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F6D50" w:rsidRPr="006142E1" w:rsidRDefault="002F6D50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142E1" w:rsidRPr="00F05255" w:rsidRDefault="006142E1" w:rsidP="00F9118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5255">
        <w:rPr>
          <w:rFonts w:ascii="Times New Roman" w:hAnsi="Times New Roman" w:cs="Times New Roman"/>
          <w:b/>
          <w:sz w:val="28"/>
          <w:szCs w:val="28"/>
        </w:rPr>
        <w:t>I. Аналитическая часть</w:t>
      </w:r>
    </w:p>
    <w:p w:rsidR="006142E1" w:rsidRPr="0084735C" w:rsidRDefault="002C2F23" w:rsidP="00F911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735C">
        <w:rPr>
          <w:rFonts w:ascii="Times New Roman" w:hAnsi="Times New Roman" w:cs="Times New Roman"/>
          <w:sz w:val="28"/>
          <w:szCs w:val="28"/>
        </w:rPr>
        <w:t>1.</w:t>
      </w:r>
      <w:r w:rsidR="006142E1" w:rsidRPr="0084735C">
        <w:rPr>
          <w:rFonts w:ascii="Times New Roman" w:hAnsi="Times New Roman" w:cs="Times New Roman"/>
          <w:sz w:val="28"/>
          <w:szCs w:val="28"/>
        </w:rPr>
        <w:t>1. Оценка образовательной деятельности</w:t>
      </w:r>
    </w:p>
    <w:p w:rsidR="006142E1" w:rsidRPr="0084735C" w:rsidRDefault="002C2F23" w:rsidP="00F911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735C">
        <w:rPr>
          <w:rFonts w:ascii="Times New Roman" w:hAnsi="Times New Roman" w:cs="Times New Roman"/>
          <w:sz w:val="28"/>
          <w:szCs w:val="28"/>
        </w:rPr>
        <w:t>1.</w:t>
      </w:r>
      <w:r w:rsidR="006142E1" w:rsidRPr="0084735C">
        <w:rPr>
          <w:rFonts w:ascii="Times New Roman" w:hAnsi="Times New Roman" w:cs="Times New Roman"/>
          <w:sz w:val="28"/>
          <w:szCs w:val="28"/>
        </w:rPr>
        <w:t>2. Оценка системы управления организации</w:t>
      </w:r>
    </w:p>
    <w:p w:rsidR="0084735C" w:rsidRPr="0084735C" w:rsidRDefault="002C2F23" w:rsidP="00F911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735C">
        <w:rPr>
          <w:rFonts w:ascii="Times New Roman" w:hAnsi="Times New Roman" w:cs="Times New Roman"/>
          <w:sz w:val="28"/>
          <w:szCs w:val="28"/>
        </w:rPr>
        <w:t>1.</w:t>
      </w:r>
      <w:r w:rsidR="006142E1" w:rsidRPr="0084735C">
        <w:rPr>
          <w:rFonts w:ascii="Times New Roman" w:hAnsi="Times New Roman" w:cs="Times New Roman"/>
          <w:sz w:val="28"/>
          <w:szCs w:val="28"/>
        </w:rPr>
        <w:t xml:space="preserve">3. </w:t>
      </w:r>
      <w:r w:rsidR="0084735C" w:rsidRPr="0084735C">
        <w:rPr>
          <w:rFonts w:ascii="Times New Roman" w:hAnsi="Times New Roman" w:cs="Times New Roman"/>
          <w:sz w:val="28"/>
          <w:szCs w:val="28"/>
        </w:rPr>
        <w:t xml:space="preserve">Оценка содержания и качества подготовки обучающихся </w:t>
      </w:r>
    </w:p>
    <w:p w:rsidR="006142E1" w:rsidRPr="0084735C" w:rsidRDefault="0084735C" w:rsidP="00F911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735C">
        <w:rPr>
          <w:rFonts w:ascii="Times New Roman" w:hAnsi="Times New Roman" w:cs="Times New Roman"/>
          <w:sz w:val="28"/>
          <w:szCs w:val="28"/>
        </w:rPr>
        <w:t xml:space="preserve">1.4. </w:t>
      </w:r>
      <w:r w:rsidR="006142E1" w:rsidRPr="0084735C">
        <w:rPr>
          <w:rFonts w:ascii="Times New Roman" w:hAnsi="Times New Roman" w:cs="Times New Roman"/>
          <w:sz w:val="28"/>
          <w:szCs w:val="28"/>
        </w:rPr>
        <w:t>Оценка организации учебного процесса</w:t>
      </w:r>
    </w:p>
    <w:p w:rsidR="006142E1" w:rsidRPr="0084735C" w:rsidRDefault="002C2F23" w:rsidP="00F911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735C">
        <w:rPr>
          <w:rFonts w:ascii="Times New Roman" w:hAnsi="Times New Roman" w:cs="Times New Roman"/>
          <w:sz w:val="28"/>
          <w:szCs w:val="28"/>
        </w:rPr>
        <w:t>1.</w:t>
      </w:r>
      <w:r w:rsidR="0084735C" w:rsidRPr="0084735C">
        <w:rPr>
          <w:rFonts w:ascii="Times New Roman" w:hAnsi="Times New Roman" w:cs="Times New Roman"/>
          <w:sz w:val="28"/>
          <w:szCs w:val="28"/>
        </w:rPr>
        <w:t>5. Оценка востребованности выпускников</w:t>
      </w:r>
    </w:p>
    <w:p w:rsidR="0084735C" w:rsidRPr="0084735C" w:rsidRDefault="002C2F23" w:rsidP="00F911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735C">
        <w:rPr>
          <w:rFonts w:ascii="Times New Roman" w:hAnsi="Times New Roman" w:cs="Times New Roman"/>
          <w:sz w:val="28"/>
          <w:szCs w:val="28"/>
        </w:rPr>
        <w:t>1.</w:t>
      </w:r>
      <w:r w:rsidR="0084735C" w:rsidRPr="0084735C">
        <w:rPr>
          <w:rFonts w:ascii="Times New Roman" w:hAnsi="Times New Roman" w:cs="Times New Roman"/>
          <w:sz w:val="28"/>
          <w:szCs w:val="28"/>
        </w:rPr>
        <w:t>6</w:t>
      </w:r>
      <w:r w:rsidR="006142E1" w:rsidRPr="0084735C">
        <w:rPr>
          <w:rFonts w:ascii="Times New Roman" w:hAnsi="Times New Roman" w:cs="Times New Roman"/>
          <w:sz w:val="28"/>
          <w:szCs w:val="28"/>
        </w:rPr>
        <w:t xml:space="preserve">. </w:t>
      </w:r>
      <w:r w:rsidR="0084735C" w:rsidRPr="0084735C">
        <w:rPr>
          <w:rFonts w:ascii="Times New Roman" w:hAnsi="Times New Roman" w:cs="Times New Roman"/>
          <w:sz w:val="28"/>
          <w:szCs w:val="28"/>
        </w:rPr>
        <w:t>Оценка качества кадрового обеспечения</w:t>
      </w:r>
    </w:p>
    <w:p w:rsidR="0084735C" w:rsidRPr="0084735C" w:rsidRDefault="0084735C" w:rsidP="00F911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735C">
        <w:rPr>
          <w:rFonts w:ascii="Times New Roman" w:hAnsi="Times New Roman" w:cs="Times New Roman"/>
          <w:sz w:val="28"/>
          <w:szCs w:val="28"/>
        </w:rPr>
        <w:t>1.7. Оценка качества учебно-методического обеспечения</w:t>
      </w:r>
    </w:p>
    <w:p w:rsidR="006142E1" w:rsidRPr="0084735C" w:rsidRDefault="0084735C" w:rsidP="00F911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735C">
        <w:rPr>
          <w:rFonts w:ascii="Times New Roman" w:hAnsi="Times New Roman" w:cs="Times New Roman"/>
          <w:sz w:val="28"/>
          <w:szCs w:val="28"/>
        </w:rPr>
        <w:t xml:space="preserve"> 1.8. Оценка качества библиотечно-информационного обеспечения</w:t>
      </w:r>
    </w:p>
    <w:p w:rsidR="006142E1" w:rsidRPr="0084735C" w:rsidRDefault="002C2F23" w:rsidP="00F911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735C">
        <w:rPr>
          <w:rFonts w:ascii="Times New Roman" w:hAnsi="Times New Roman" w:cs="Times New Roman"/>
          <w:sz w:val="28"/>
          <w:szCs w:val="28"/>
        </w:rPr>
        <w:t>1.</w:t>
      </w:r>
      <w:r w:rsidR="0084735C" w:rsidRPr="0084735C">
        <w:rPr>
          <w:rFonts w:ascii="Times New Roman" w:hAnsi="Times New Roman" w:cs="Times New Roman"/>
          <w:sz w:val="28"/>
          <w:szCs w:val="28"/>
        </w:rPr>
        <w:t>9</w:t>
      </w:r>
      <w:r w:rsidR="006142E1" w:rsidRPr="0084735C">
        <w:rPr>
          <w:rFonts w:ascii="Times New Roman" w:hAnsi="Times New Roman" w:cs="Times New Roman"/>
          <w:sz w:val="28"/>
          <w:szCs w:val="28"/>
        </w:rPr>
        <w:t xml:space="preserve">. </w:t>
      </w:r>
      <w:r w:rsidR="0084735C" w:rsidRPr="0084735C">
        <w:rPr>
          <w:rFonts w:ascii="Times New Roman" w:hAnsi="Times New Roman" w:cs="Times New Roman"/>
          <w:sz w:val="28"/>
          <w:szCs w:val="28"/>
        </w:rPr>
        <w:t>Оценка качества материально-технической базы</w:t>
      </w:r>
    </w:p>
    <w:p w:rsidR="006142E1" w:rsidRPr="0084735C" w:rsidRDefault="002C2F23" w:rsidP="0084735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4735C">
        <w:rPr>
          <w:rFonts w:ascii="Times New Roman" w:hAnsi="Times New Roman" w:cs="Times New Roman"/>
          <w:sz w:val="28"/>
          <w:szCs w:val="28"/>
        </w:rPr>
        <w:t>1.</w:t>
      </w:r>
      <w:r w:rsidR="0084735C" w:rsidRPr="0084735C">
        <w:rPr>
          <w:rFonts w:ascii="Times New Roman" w:hAnsi="Times New Roman" w:cs="Times New Roman"/>
          <w:sz w:val="28"/>
          <w:szCs w:val="28"/>
        </w:rPr>
        <w:t>10</w:t>
      </w:r>
      <w:r w:rsidR="006142E1" w:rsidRPr="0084735C">
        <w:rPr>
          <w:rFonts w:ascii="Times New Roman" w:hAnsi="Times New Roman" w:cs="Times New Roman"/>
          <w:sz w:val="28"/>
          <w:szCs w:val="28"/>
        </w:rPr>
        <w:t xml:space="preserve">. </w:t>
      </w:r>
      <w:r w:rsidR="0084735C" w:rsidRPr="0084735C">
        <w:rPr>
          <w:rFonts w:ascii="Times New Roman" w:hAnsi="Times New Roman" w:cs="Times New Roman"/>
          <w:sz w:val="28"/>
          <w:szCs w:val="28"/>
        </w:rPr>
        <w:t xml:space="preserve">Оценка функционирования внутренней системы оценки качества </w:t>
      </w:r>
      <w:r w:rsidR="008473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735C" w:rsidRPr="0084735C">
        <w:rPr>
          <w:rFonts w:ascii="Times New Roman" w:hAnsi="Times New Roman" w:cs="Times New Roman"/>
          <w:sz w:val="28"/>
          <w:szCs w:val="28"/>
        </w:rPr>
        <w:t>образования</w:t>
      </w:r>
    </w:p>
    <w:p w:rsidR="006142E1" w:rsidRPr="00F05255" w:rsidRDefault="006142E1" w:rsidP="00F9118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5255">
        <w:rPr>
          <w:rFonts w:ascii="Times New Roman" w:hAnsi="Times New Roman" w:cs="Times New Roman"/>
          <w:b/>
          <w:sz w:val="28"/>
          <w:szCs w:val="28"/>
        </w:rPr>
        <w:t>II. Результаты анализа показателей деятельности организации</w:t>
      </w:r>
      <w:r w:rsidRPr="00F05255">
        <w:rPr>
          <w:rFonts w:ascii="Times New Roman" w:hAnsi="Times New Roman" w:cs="Times New Roman"/>
          <w:b/>
          <w:sz w:val="28"/>
          <w:szCs w:val="28"/>
        </w:rPr>
        <w:cr/>
      </w: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35D77" w:rsidRDefault="00335D77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35D77" w:rsidRDefault="00335D77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35D77" w:rsidRDefault="00335D77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35D77" w:rsidRDefault="00335D77" w:rsidP="0084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2E1" w:rsidRDefault="006142E1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Pr="00680C74" w:rsidRDefault="006142E1" w:rsidP="00680C7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E1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2E1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916480" w:rsidRDefault="00916480" w:rsidP="007F791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8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91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142E1" w:rsidRPr="00916480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7F791B" w:rsidRPr="007F791B" w:rsidRDefault="007F791B" w:rsidP="007F791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9C" w:rsidRDefault="00D1229C" w:rsidP="00F91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29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</w:t>
      </w:r>
      <w:r>
        <w:rPr>
          <w:rFonts w:ascii="Times New Roman" w:hAnsi="Times New Roman" w:cs="Times New Roman"/>
          <w:sz w:val="28"/>
          <w:szCs w:val="28"/>
        </w:rPr>
        <w:t>ательное учреждение Детский сад «Колокольчик» п. Светлогорка</w:t>
      </w:r>
      <w:r w:rsidRPr="00D1229C">
        <w:rPr>
          <w:rFonts w:ascii="Times New Roman" w:hAnsi="Times New Roman" w:cs="Times New Roman"/>
          <w:sz w:val="28"/>
          <w:szCs w:val="28"/>
        </w:rPr>
        <w:t xml:space="preserve"> Оренбургского район</w:t>
      </w:r>
      <w:r w:rsidR="005013A1">
        <w:rPr>
          <w:rFonts w:ascii="Times New Roman" w:hAnsi="Times New Roman" w:cs="Times New Roman"/>
          <w:sz w:val="28"/>
          <w:szCs w:val="28"/>
        </w:rPr>
        <w:t xml:space="preserve">а Оренбургской области </w:t>
      </w:r>
      <w:r w:rsidR="00572F76">
        <w:rPr>
          <w:rFonts w:ascii="Times New Roman" w:hAnsi="Times New Roman" w:cs="Times New Roman"/>
          <w:sz w:val="28"/>
          <w:szCs w:val="28"/>
        </w:rPr>
        <w:t xml:space="preserve">(далее-организация) действует </w:t>
      </w:r>
      <w:r w:rsidRPr="00D1229C">
        <w:rPr>
          <w:rFonts w:ascii="Times New Roman" w:hAnsi="Times New Roman" w:cs="Times New Roman"/>
          <w:sz w:val="28"/>
          <w:szCs w:val="28"/>
        </w:rPr>
        <w:t>на основании Устава</w:t>
      </w:r>
      <w:r w:rsidR="00C72265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</w:t>
      </w:r>
      <w:r w:rsidRPr="00D1229C">
        <w:rPr>
          <w:rFonts w:ascii="Times New Roman" w:hAnsi="Times New Roman" w:cs="Times New Roman"/>
          <w:sz w:val="28"/>
          <w:szCs w:val="28"/>
        </w:rPr>
        <w:t>униципального образования Оренбургский район Ор</w:t>
      </w:r>
      <w:r w:rsidR="00186C2B">
        <w:rPr>
          <w:rFonts w:ascii="Times New Roman" w:hAnsi="Times New Roman" w:cs="Times New Roman"/>
          <w:sz w:val="28"/>
          <w:szCs w:val="28"/>
        </w:rPr>
        <w:t xml:space="preserve">енбургской области от 10.06.2020г. № 2169-п; </w:t>
      </w:r>
      <w:r w:rsidRPr="00D1229C">
        <w:rPr>
          <w:rFonts w:ascii="Times New Roman" w:hAnsi="Times New Roman" w:cs="Times New Roman"/>
          <w:sz w:val="28"/>
          <w:szCs w:val="28"/>
        </w:rPr>
        <w:t>Лицензии на осуществление обр</w:t>
      </w:r>
      <w:r w:rsidR="004A65BB">
        <w:rPr>
          <w:rFonts w:ascii="Times New Roman" w:hAnsi="Times New Roman" w:cs="Times New Roman"/>
          <w:sz w:val="28"/>
          <w:szCs w:val="28"/>
        </w:rPr>
        <w:t xml:space="preserve">азовательной деятельности </w:t>
      </w:r>
      <w:r w:rsidR="002A4C75">
        <w:rPr>
          <w:rFonts w:ascii="Times New Roman" w:hAnsi="Times New Roman" w:cs="Times New Roman"/>
          <w:sz w:val="28"/>
          <w:szCs w:val="28"/>
        </w:rPr>
        <w:t>№1797</w:t>
      </w:r>
      <w:r w:rsidRPr="00D1229C">
        <w:rPr>
          <w:rFonts w:ascii="Times New Roman" w:hAnsi="Times New Roman" w:cs="Times New Roman"/>
          <w:sz w:val="28"/>
          <w:szCs w:val="28"/>
        </w:rPr>
        <w:t>, выданной министерством образования Ор</w:t>
      </w:r>
      <w:r w:rsidR="002A4C75">
        <w:rPr>
          <w:rFonts w:ascii="Times New Roman" w:hAnsi="Times New Roman" w:cs="Times New Roman"/>
          <w:sz w:val="28"/>
          <w:szCs w:val="28"/>
        </w:rPr>
        <w:t>енбургской области от 20.07.2015</w:t>
      </w:r>
      <w:r w:rsidRPr="00D1229C">
        <w:rPr>
          <w:rFonts w:ascii="Times New Roman" w:hAnsi="Times New Roman" w:cs="Times New Roman"/>
          <w:sz w:val="28"/>
          <w:szCs w:val="28"/>
        </w:rPr>
        <w:t>г.</w:t>
      </w:r>
    </w:p>
    <w:p w:rsidR="003C3966" w:rsidRDefault="002A4C75" w:rsidP="00303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C75">
        <w:rPr>
          <w:rFonts w:ascii="Times New Roman" w:hAnsi="Times New Roman" w:cs="Times New Roman"/>
          <w:sz w:val="28"/>
          <w:szCs w:val="28"/>
        </w:rPr>
        <w:t>В организации разработаны локальные нормативные акты по основным вопросам организации и осуществления образовательной деятельности</w:t>
      </w:r>
      <w:r w:rsidR="003C396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8231A" w:rsidRPr="003C3966" w:rsidRDefault="003C3966" w:rsidP="003032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3966">
        <w:rPr>
          <w:rFonts w:ascii="Times New Roman" w:hAnsi="Times New Roman" w:cs="Times New Roman"/>
          <w:sz w:val="28"/>
          <w:szCs w:val="28"/>
        </w:rPr>
        <w:t xml:space="preserve"> -Правила приема на обучение по образовательным программам дошкольного образования МБДОУ Д/с «Колокольчик»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966">
        <w:rPr>
          <w:rFonts w:ascii="Times New Roman" w:hAnsi="Times New Roman" w:cs="Times New Roman"/>
          <w:sz w:val="28"/>
          <w:szCs w:val="28"/>
        </w:rPr>
        <w:t>Светлогорка .</w:t>
      </w:r>
    </w:p>
    <w:p w:rsidR="0098231A" w:rsidRPr="0098231A" w:rsidRDefault="00D47F00" w:rsidP="00D47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31A">
        <w:rPr>
          <w:rFonts w:ascii="Times New Roman" w:hAnsi="Times New Roman" w:cs="Times New Roman"/>
          <w:sz w:val="28"/>
          <w:szCs w:val="28"/>
        </w:rPr>
        <w:t xml:space="preserve">Формы, периодичность и порядок текущего контроля успеваемости и промежуточной аттестации в организации не предусмотрены. </w:t>
      </w:r>
    </w:p>
    <w:p w:rsidR="00FA5400" w:rsidRPr="00D47F00" w:rsidRDefault="00FA5400" w:rsidP="00D47F00">
      <w:pPr>
        <w:spacing w:after="0" w:line="240" w:lineRule="auto"/>
        <w:ind w:firstLine="567"/>
        <w:jc w:val="both"/>
      </w:pPr>
      <w:r w:rsidRPr="00FA5400">
        <w:rPr>
          <w:rFonts w:ascii="Times New Roman" w:hAnsi="Times New Roman" w:cs="Times New Roman"/>
          <w:sz w:val="28"/>
          <w:szCs w:val="28"/>
        </w:rPr>
        <w:t>Образовательная деятел</w:t>
      </w:r>
      <w:r>
        <w:rPr>
          <w:rFonts w:ascii="Times New Roman" w:hAnsi="Times New Roman" w:cs="Times New Roman"/>
          <w:sz w:val="28"/>
          <w:szCs w:val="28"/>
        </w:rPr>
        <w:t>ьность осуществляется в</w:t>
      </w:r>
      <w:r w:rsidR="00191CEE">
        <w:rPr>
          <w:rFonts w:ascii="Times New Roman" w:hAnsi="Times New Roman" w:cs="Times New Roman"/>
          <w:sz w:val="28"/>
          <w:szCs w:val="28"/>
        </w:rPr>
        <w:t xml:space="preserve"> разновозрастной</w:t>
      </w:r>
      <w:r>
        <w:rPr>
          <w:rFonts w:ascii="Times New Roman" w:hAnsi="Times New Roman" w:cs="Times New Roman"/>
          <w:sz w:val="28"/>
          <w:szCs w:val="28"/>
        </w:rPr>
        <w:t xml:space="preserve"> группе </w:t>
      </w:r>
      <w:r w:rsidRPr="00FA5400">
        <w:rPr>
          <w:rFonts w:ascii="Times New Roman" w:hAnsi="Times New Roman" w:cs="Times New Roman"/>
          <w:sz w:val="28"/>
          <w:szCs w:val="28"/>
        </w:rPr>
        <w:t>общеразвивающей направленности. Прое</w:t>
      </w:r>
      <w:r>
        <w:rPr>
          <w:rFonts w:ascii="Times New Roman" w:hAnsi="Times New Roman" w:cs="Times New Roman"/>
          <w:sz w:val="28"/>
          <w:szCs w:val="28"/>
        </w:rPr>
        <w:t>ктная мощность организации- 35 детей, фактическая наполняемость</w:t>
      </w:r>
      <w:r w:rsidR="00191CEE">
        <w:rPr>
          <w:rFonts w:ascii="Times New Roman" w:hAnsi="Times New Roman" w:cs="Times New Roman"/>
          <w:sz w:val="28"/>
          <w:szCs w:val="28"/>
        </w:rPr>
        <w:t xml:space="preserve"> –</w:t>
      </w:r>
      <w:r w:rsidR="00B25750">
        <w:rPr>
          <w:rFonts w:ascii="Times New Roman" w:hAnsi="Times New Roman" w:cs="Times New Roman"/>
          <w:sz w:val="28"/>
          <w:szCs w:val="28"/>
        </w:rPr>
        <w:t xml:space="preserve"> 5</w:t>
      </w:r>
      <w:r w:rsidR="00186C2B">
        <w:rPr>
          <w:rFonts w:ascii="Times New Roman" w:hAnsi="Times New Roman" w:cs="Times New Roman"/>
          <w:sz w:val="28"/>
          <w:szCs w:val="28"/>
        </w:rPr>
        <w:t xml:space="preserve"> </w:t>
      </w:r>
      <w:r w:rsidR="00191CEE">
        <w:rPr>
          <w:rFonts w:ascii="Times New Roman" w:hAnsi="Times New Roman" w:cs="Times New Roman"/>
          <w:sz w:val="28"/>
          <w:szCs w:val="28"/>
        </w:rPr>
        <w:t>детей</w:t>
      </w:r>
      <w:r w:rsidRPr="00FA5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4C5" w:rsidRDefault="00FA5400" w:rsidP="0012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400">
        <w:rPr>
          <w:rFonts w:ascii="Times New Roman" w:hAnsi="Times New Roman" w:cs="Times New Roman"/>
          <w:sz w:val="28"/>
          <w:szCs w:val="28"/>
        </w:rPr>
        <w:t>Образовательная деятельность в организации осуществляется по образовательной программе до</w:t>
      </w:r>
      <w:r w:rsidR="00126DCB">
        <w:rPr>
          <w:rFonts w:ascii="Times New Roman" w:hAnsi="Times New Roman" w:cs="Times New Roman"/>
          <w:sz w:val="28"/>
          <w:szCs w:val="28"/>
        </w:rPr>
        <w:t>школьного образования</w:t>
      </w:r>
      <w:r w:rsidRPr="00FA5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4C5" w:rsidRDefault="00186C2B" w:rsidP="0012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5E14C5" w:rsidRPr="005E14C5">
        <w:rPr>
          <w:rFonts w:ascii="Times New Roman" w:hAnsi="Times New Roman" w:cs="Times New Roman"/>
          <w:sz w:val="28"/>
          <w:szCs w:val="28"/>
        </w:rPr>
        <w:t xml:space="preserve"> дошк</w:t>
      </w:r>
      <w:r>
        <w:rPr>
          <w:rFonts w:ascii="Times New Roman" w:hAnsi="Times New Roman" w:cs="Times New Roman"/>
          <w:sz w:val="28"/>
          <w:szCs w:val="28"/>
        </w:rPr>
        <w:t>ольного образования направлена на разносторонни</w:t>
      </w:r>
      <w:r w:rsidR="005E14C5" w:rsidRPr="005E14C5">
        <w:rPr>
          <w:rFonts w:ascii="Times New Roman" w:hAnsi="Times New Roman" w:cs="Times New Roman"/>
          <w:sz w:val="28"/>
          <w:szCs w:val="28"/>
        </w:rPr>
        <w:t>е развитие детей дошкольного возраста с учетом их возрастных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специфических для детей дошкольного возраста видов деятельности</w:t>
      </w:r>
    </w:p>
    <w:p w:rsidR="00C72265" w:rsidRDefault="005E14C5" w:rsidP="0012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4C5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образования, разработанная организацией самостоятельно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5E14C5">
        <w:rPr>
          <w:rFonts w:ascii="Times New Roman" w:hAnsi="Times New Roman" w:cs="Times New Roman"/>
          <w:sz w:val="28"/>
          <w:szCs w:val="28"/>
        </w:rPr>
        <w:t>образовательным стандартом дошкольного об</w:t>
      </w:r>
      <w:r w:rsidR="00186C2B">
        <w:rPr>
          <w:rFonts w:ascii="Times New Roman" w:hAnsi="Times New Roman" w:cs="Times New Roman"/>
          <w:sz w:val="28"/>
          <w:szCs w:val="28"/>
        </w:rPr>
        <w:t>разования, реализуется в группе</w:t>
      </w:r>
      <w:r w:rsidRPr="005E14C5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направленности. </w:t>
      </w:r>
    </w:p>
    <w:p w:rsidR="003C3966" w:rsidRDefault="005E14C5" w:rsidP="0012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4C5">
        <w:rPr>
          <w:rFonts w:ascii="Times New Roman" w:hAnsi="Times New Roman" w:cs="Times New Roman"/>
          <w:sz w:val="28"/>
          <w:szCs w:val="28"/>
        </w:rPr>
        <w:t>Программа обеспечивает развитие личности детей дошкольного возраста в возрасте от 2 до 7 лет в различных видах общения и деятельности с учетом их возрастных, индивидуальных, психологических, физиологических особенностей и реализуется на государственном языке</w:t>
      </w:r>
      <w:r w:rsidRPr="005E14C5">
        <w:t xml:space="preserve"> </w:t>
      </w:r>
      <w:r w:rsidRPr="005E14C5">
        <w:rPr>
          <w:rFonts w:ascii="Times New Roman" w:hAnsi="Times New Roman" w:cs="Times New Roman"/>
          <w:sz w:val="28"/>
          <w:szCs w:val="28"/>
        </w:rPr>
        <w:t xml:space="preserve">Российской Федерации - русском. </w:t>
      </w:r>
    </w:p>
    <w:p w:rsidR="005E14C5" w:rsidRDefault="005E14C5" w:rsidP="0012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4C5">
        <w:rPr>
          <w:rFonts w:ascii="Times New Roman" w:hAnsi="Times New Roman" w:cs="Times New Roman"/>
          <w:sz w:val="28"/>
          <w:szCs w:val="28"/>
        </w:rPr>
        <w:t xml:space="preserve">Цель </w:t>
      </w:r>
      <w:r w:rsidR="003C396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5E14C5">
        <w:rPr>
          <w:rFonts w:ascii="Times New Roman" w:hAnsi="Times New Roman" w:cs="Times New Roman"/>
          <w:sz w:val="28"/>
          <w:szCs w:val="28"/>
        </w:rPr>
        <w:t>программы: проектирование социальных ситуаций развития ребенка и развивающей предметно - пространственной среды, обеспечивающих позитивную социализацию, мотивацию и поддержку индивидуальности детей че</w:t>
      </w:r>
      <w:r w:rsidR="0077049B">
        <w:rPr>
          <w:rFonts w:ascii="Times New Roman" w:hAnsi="Times New Roman" w:cs="Times New Roman"/>
          <w:sz w:val="28"/>
          <w:szCs w:val="28"/>
        </w:rPr>
        <w:t>рез общение, игру, познавательн</w:t>
      </w:r>
      <w:r w:rsidRPr="005E14C5">
        <w:rPr>
          <w:rFonts w:ascii="Times New Roman" w:hAnsi="Times New Roman" w:cs="Times New Roman"/>
          <w:sz w:val="28"/>
          <w:szCs w:val="28"/>
        </w:rPr>
        <w:t>о-исследовательскую деятельность и другие формы активности.</w:t>
      </w:r>
      <w:r w:rsidR="003C3966" w:rsidRPr="003C3966">
        <w:t xml:space="preserve"> </w:t>
      </w:r>
    </w:p>
    <w:p w:rsidR="00C72265" w:rsidRDefault="005E14C5" w:rsidP="0012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4C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 и дополнительный раздел. </w:t>
      </w:r>
    </w:p>
    <w:p w:rsidR="00C72265" w:rsidRDefault="005E14C5" w:rsidP="0012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4C5"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предполагает комплексность подхода, обеспечивая развитие детей в пяти взаимодополняющих образовательных областях: </w:t>
      </w:r>
    </w:p>
    <w:p w:rsidR="00C72265" w:rsidRDefault="005E14C5" w:rsidP="0012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4C5">
        <w:rPr>
          <w:rFonts w:ascii="Times New Roman" w:hAnsi="Times New Roman" w:cs="Times New Roman"/>
          <w:sz w:val="28"/>
          <w:szCs w:val="28"/>
        </w:rPr>
        <w:t xml:space="preserve">социально - коммуникативное развитие; </w:t>
      </w:r>
    </w:p>
    <w:p w:rsidR="00C72265" w:rsidRDefault="005E14C5" w:rsidP="0012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4C5">
        <w:rPr>
          <w:rFonts w:ascii="Times New Roman" w:hAnsi="Times New Roman" w:cs="Times New Roman"/>
          <w:sz w:val="28"/>
          <w:szCs w:val="28"/>
        </w:rPr>
        <w:t xml:space="preserve">познавательное развитие; </w:t>
      </w:r>
    </w:p>
    <w:p w:rsidR="00C72265" w:rsidRDefault="005E14C5" w:rsidP="0012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4C5">
        <w:rPr>
          <w:rFonts w:ascii="Times New Roman" w:hAnsi="Times New Roman" w:cs="Times New Roman"/>
          <w:sz w:val="28"/>
          <w:szCs w:val="28"/>
        </w:rPr>
        <w:t xml:space="preserve">речевое развитие; </w:t>
      </w:r>
    </w:p>
    <w:p w:rsidR="00C72265" w:rsidRDefault="005E14C5" w:rsidP="0012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4C5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развитие; </w:t>
      </w:r>
    </w:p>
    <w:p w:rsidR="00C72265" w:rsidRDefault="005E14C5" w:rsidP="0012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4C5">
        <w:rPr>
          <w:rFonts w:ascii="Times New Roman" w:hAnsi="Times New Roman" w:cs="Times New Roman"/>
          <w:sz w:val="28"/>
          <w:szCs w:val="28"/>
        </w:rPr>
        <w:t xml:space="preserve">физическое развитие. </w:t>
      </w:r>
    </w:p>
    <w:p w:rsidR="00C72265" w:rsidRDefault="005E14C5" w:rsidP="00126DCB">
      <w:pPr>
        <w:spacing w:after="0" w:line="240" w:lineRule="auto"/>
        <w:ind w:firstLine="567"/>
        <w:jc w:val="both"/>
      </w:pPr>
      <w:r w:rsidRPr="005E14C5">
        <w:rPr>
          <w:rFonts w:ascii="Times New Roman" w:hAnsi="Times New Roman" w:cs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Программы.</w:t>
      </w:r>
      <w:r w:rsidRPr="005E14C5">
        <w:t xml:space="preserve"> </w:t>
      </w:r>
    </w:p>
    <w:p w:rsidR="005E14C5" w:rsidRDefault="005E14C5" w:rsidP="0012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4C5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учитывает образовательные потребности, интересы и мотивы детей, членов их семей и пед</w:t>
      </w:r>
      <w:r>
        <w:rPr>
          <w:rFonts w:ascii="Times New Roman" w:hAnsi="Times New Roman" w:cs="Times New Roman"/>
          <w:sz w:val="28"/>
          <w:szCs w:val="28"/>
        </w:rPr>
        <w:t>агогов и представлена следующей программе, разработанным самостоятельно: «Юный эколог»</w:t>
      </w:r>
      <w:r w:rsidRPr="005E14C5">
        <w:rPr>
          <w:rFonts w:ascii="Times New Roman" w:hAnsi="Times New Roman" w:cs="Times New Roman"/>
          <w:sz w:val="28"/>
          <w:szCs w:val="28"/>
        </w:rPr>
        <w:t>. В дополнительном разделе Программы указаны возрастные категории детей, на которых ориентирована Программа, используемые программы, характеристика взаимодействия педагогического коллектива с семьями воспитанников.</w:t>
      </w:r>
    </w:p>
    <w:p w:rsidR="005E14C5" w:rsidRDefault="005E14C5" w:rsidP="0012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4C5">
        <w:rPr>
          <w:rFonts w:ascii="Times New Roman" w:hAnsi="Times New Roman" w:cs="Times New Roman"/>
          <w:sz w:val="28"/>
          <w:szCs w:val="28"/>
        </w:rPr>
        <w:t>Организация учебного процесса в организации осуществляется с учетом возрастных и индивидуальных особенностей воспитанников, специфики их образовательных потребностей и интересов.</w:t>
      </w:r>
    </w:p>
    <w:p w:rsidR="005E14C5" w:rsidRDefault="007568BB" w:rsidP="005B3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8BB">
        <w:rPr>
          <w:rFonts w:ascii="Times New Roman" w:hAnsi="Times New Roman" w:cs="Times New Roman"/>
          <w:sz w:val="28"/>
          <w:szCs w:val="28"/>
        </w:rPr>
        <w:t>Образовательная деятельность реализуется через занятия, совместную деятельность педагогов с детьми, другими детьми, самостоятельную деятельность и при проведении режимных моментов.</w:t>
      </w:r>
    </w:p>
    <w:p w:rsidR="005B3673" w:rsidRPr="005B3673" w:rsidRDefault="005B3673" w:rsidP="005B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разработана и реализуется Рабочая программа воспитания.</w:t>
      </w:r>
    </w:p>
    <w:p w:rsidR="005B3673" w:rsidRPr="005B3673" w:rsidRDefault="005B3673" w:rsidP="005B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воспитания Муниципального бюджетного дошкольного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Детский сад «Колокольчик» п. Светлогорка Оренбургского района Оренбургской области (далее – МБДОУ Д/с «Колокольчик» п. Светлогорка) является обязательной частью основной образовательной программы и призвана помочь всем участникам образовательных отношений реализовать воспитательный потенциал совместной деятельности, помочь педагогическим работникам реализовать решение таких проблем, как:</w:t>
      </w:r>
    </w:p>
    <w:p w:rsidR="005B3673" w:rsidRPr="005B3673" w:rsidRDefault="005B3673" w:rsidP="005B3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B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общей культуры личности воспитанников;</w:t>
      </w:r>
    </w:p>
    <w:p w:rsidR="005B3673" w:rsidRPr="005B3673" w:rsidRDefault="005B3673" w:rsidP="005B3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5B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 воспитанников социальных, нравственных, эстетических качеств, направленных</w:t>
      </w:r>
    </w:p>
    <w:p w:rsidR="005B3673" w:rsidRPr="005B3673" w:rsidRDefault="005B3673" w:rsidP="005B3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воспитание духовно-нравственных и социокультурных ценностей и принятие правил и</w:t>
      </w:r>
    </w:p>
    <w:p w:rsidR="005B3673" w:rsidRPr="005B3673" w:rsidRDefault="005B3673" w:rsidP="005B3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 поведения в интересах человека, семьи, общества.</w:t>
      </w:r>
    </w:p>
    <w:p w:rsidR="005B3673" w:rsidRDefault="005B3673" w:rsidP="00126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C2B" w:rsidRDefault="006142E1" w:rsidP="005B3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1">
        <w:rPr>
          <w:rFonts w:ascii="Times New Roman" w:hAnsi="Times New Roman" w:cs="Times New Roman"/>
          <w:sz w:val="28"/>
          <w:szCs w:val="28"/>
        </w:rPr>
        <w:lastRenderedPageBreak/>
        <w:t xml:space="preserve">ВЫВОД: </w:t>
      </w:r>
      <w:r w:rsidR="005B42D3">
        <w:rPr>
          <w:rFonts w:ascii="Times New Roman" w:hAnsi="Times New Roman" w:cs="Times New Roman"/>
          <w:sz w:val="28"/>
          <w:szCs w:val="28"/>
        </w:rPr>
        <w:t>О</w:t>
      </w:r>
      <w:r w:rsidR="005B42D3" w:rsidRPr="005B42D3">
        <w:rPr>
          <w:rFonts w:ascii="Times New Roman" w:hAnsi="Times New Roman" w:cs="Times New Roman"/>
          <w:sz w:val="28"/>
          <w:szCs w:val="28"/>
        </w:rPr>
        <w:t>ценка образовательной деятельности хорошая. Образовательная деятельность в организации выстроена в соответствии с законодательством РФ в сфере образования. Но все же всегда требуется совершенствование образовательной де</w:t>
      </w:r>
      <w:r w:rsidR="005B42D3">
        <w:rPr>
          <w:rFonts w:ascii="Times New Roman" w:hAnsi="Times New Roman" w:cs="Times New Roman"/>
          <w:sz w:val="28"/>
          <w:szCs w:val="28"/>
        </w:rPr>
        <w:t>ятельности</w:t>
      </w:r>
      <w:r w:rsidRPr="006142E1">
        <w:rPr>
          <w:rFonts w:ascii="Times New Roman" w:hAnsi="Times New Roman" w:cs="Times New Roman"/>
          <w:sz w:val="28"/>
          <w:szCs w:val="28"/>
        </w:rPr>
        <w:t>.</w:t>
      </w:r>
    </w:p>
    <w:p w:rsidR="00186C2B" w:rsidRPr="006142E1" w:rsidRDefault="00186C2B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42E1" w:rsidRDefault="007F791B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142E1" w:rsidRPr="00916480">
        <w:rPr>
          <w:rFonts w:ascii="Times New Roman" w:hAnsi="Times New Roman" w:cs="Times New Roman"/>
          <w:b/>
          <w:sz w:val="28"/>
          <w:szCs w:val="28"/>
        </w:rPr>
        <w:t>2. Оцен</w:t>
      </w:r>
      <w:r w:rsidR="002C4B68">
        <w:rPr>
          <w:rFonts w:ascii="Times New Roman" w:hAnsi="Times New Roman" w:cs="Times New Roman"/>
          <w:b/>
          <w:sz w:val="28"/>
          <w:szCs w:val="28"/>
        </w:rPr>
        <w:t>ка системы управления организации</w:t>
      </w:r>
      <w:r w:rsidR="00916480">
        <w:rPr>
          <w:rFonts w:ascii="Times New Roman" w:hAnsi="Times New Roman" w:cs="Times New Roman"/>
          <w:b/>
          <w:sz w:val="28"/>
          <w:szCs w:val="28"/>
        </w:rPr>
        <w:t>.</w:t>
      </w:r>
    </w:p>
    <w:p w:rsidR="00916480" w:rsidRPr="00916480" w:rsidRDefault="00916480" w:rsidP="00680C74">
      <w:pPr>
        <w:spacing w:after="0" w:line="240" w:lineRule="auto"/>
        <w:ind w:left="-993" w:firstLine="426"/>
        <w:rPr>
          <w:rFonts w:ascii="Times New Roman" w:hAnsi="Times New Roman" w:cs="Times New Roman"/>
          <w:b/>
          <w:sz w:val="28"/>
          <w:szCs w:val="28"/>
        </w:rPr>
      </w:pPr>
    </w:p>
    <w:p w:rsidR="006142E1" w:rsidRPr="006142E1" w:rsidRDefault="005936E3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6E3">
        <w:rPr>
          <w:rFonts w:ascii="Times New Roman" w:hAnsi="Times New Roman" w:cs="Times New Roman"/>
          <w:sz w:val="28"/>
          <w:szCs w:val="28"/>
        </w:rPr>
        <w:t>Управление образовательной организации осуществляется на принципе коллегиальности, т.е. с учетом мнения всех участников образовательных отношений</w:t>
      </w:r>
      <w:r w:rsidR="006142E1" w:rsidRPr="006142E1">
        <w:rPr>
          <w:rFonts w:ascii="Times New Roman" w:hAnsi="Times New Roman" w:cs="Times New Roman"/>
          <w:sz w:val="28"/>
          <w:szCs w:val="28"/>
        </w:rPr>
        <w:t>.</w:t>
      </w:r>
    </w:p>
    <w:p w:rsidR="006142E1" w:rsidRPr="006142E1" w:rsidRDefault="006142E1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1">
        <w:rPr>
          <w:rFonts w:ascii="Times New Roman" w:hAnsi="Times New Roman" w:cs="Times New Roman"/>
          <w:sz w:val="28"/>
          <w:szCs w:val="28"/>
        </w:rPr>
        <w:t>Коллегиальными органами управления являются:</w:t>
      </w:r>
    </w:p>
    <w:p w:rsidR="006142E1" w:rsidRPr="006142E1" w:rsidRDefault="00916480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42E1" w:rsidRPr="006142E1">
        <w:rPr>
          <w:rFonts w:ascii="Times New Roman" w:hAnsi="Times New Roman" w:cs="Times New Roman"/>
          <w:sz w:val="28"/>
          <w:szCs w:val="28"/>
        </w:rPr>
        <w:t xml:space="preserve"> Общее собрание работников;</w:t>
      </w:r>
    </w:p>
    <w:p w:rsidR="006142E1" w:rsidRPr="006142E1" w:rsidRDefault="00916480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42E1" w:rsidRPr="006142E1">
        <w:rPr>
          <w:rFonts w:ascii="Times New Roman" w:hAnsi="Times New Roman" w:cs="Times New Roman"/>
          <w:sz w:val="28"/>
          <w:szCs w:val="28"/>
        </w:rPr>
        <w:t xml:space="preserve"> Педагогический совет;</w:t>
      </w:r>
    </w:p>
    <w:p w:rsidR="005936E3" w:rsidRDefault="005936E3" w:rsidP="00593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6E3">
        <w:rPr>
          <w:rFonts w:ascii="Times New Roman" w:hAnsi="Times New Roman" w:cs="Times New Roman"/>
          <w:sz w:val="28"/>
          <w:szCs w:val="28"/>
        </w:rPr>
        <w:t xml:space="preserve">В то же время для создания в организации единого центра управления, которое принимает решения единолично в пределах своей компетенции для осуществления текущего управления реализуется принцип единоначалия. </w:t>
      </w:r>
    </w:p>
    <w:p w:rsidR="00C958A2" w:rsidRPr="00C958A2" w:rsidRDefault="005936E3" w:rsidP="00C95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6E3">
        <w:rPr>
          <w:rFonts w:ascii="Times New Roman" w:hAnsi="Times New Roman" w:cs="Times New Roman"/>
          <w:sz w:val="28"/>
          <w:szCs w:val="28"/>
        </w:rPr>
        <w:t xml:space="preserve">Руководит организацией заведующий </w:t>
      </w:r>
      <w:r>
        <w:rPr>
          <w:rFonts w:ascii="Times New Roman" w:hAnsi="Times New Roman" w:cs="Times New Roman"/>
          <w:sz w:val="28"/>
          <w:szCs w:val="28"/>
        </w:rPr>
        <w:t>Кульниязова Слушаш Жумажановна</w:t>
      </w:r>
      <w:r w:rsidRPr="005936E3">
        <w:rPr>
          <w:rFonts w:ascii="Times New Roman" w:hAnsi="Times New Roman" w:cs="Times New Roman"/>
          <w:sz w:val="28"/>
          <w:szCs w:val="28"/>
        </w:rPr>
        <w:t>. Заведующий выступает координатором</w:t>
      </w:r>
      <w:r>
        <w:rPr>
          <w:rFonts w:ascii="Times New Roman" w:hAnsi="Times New Roman" w:cs="Times New Roman"/>
          <w:sz w:val="28"/>
          <w:szCs w:val="28"/>
        </w:rPr>
        <w:t xml:space="preserve"> общих интересов, осуществляет </w:t>
      </w:r>
      <w:r w:rsidRPr="005936E3">
        <w:rPr>
          <w:rFonts w:ascii="Times New Roman" w:hAnsi="Times New Roman" w:cs="Times New Roman"/>
          <w:sz w:val="28"/>
          <w:szCs w:val="28"/>
        </w:rPr>
        <w:t>управление организацией, соблюдает баланс интересов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8A2" w:rsidRPr="00C72265" w:rsidRDefault="003C3966" w:rsidP="00C95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C958A2" w:rsidRPr="00C958A2">
        <w:rPr>
          <w:rFonts w:ascii="Times New Roman" w:hAnsi="Times New Roman" w:cs="Times New Roman"/>
          <w:sz w:val="28"/>
          <w:szCs w:val="28"/>
        </w:rPr>
        <w:t xml:space="preserve"> году была запланирована следующая тематика общих </w:t>
      </w:r>
      <w:r w:rsidR="00932DA6" w:rsidRPr="00C958A2">
        <w:rPr>
          <w:rFonts w:ascii="Times New Roman" w:hAnsi="Times New Roman" w:cs="Times New Roman"/>
          <w:sz w:val="28"/>
          <w:szCs w:val="28"/>
        </w:rPr>
        <w:t>собраний: 1.Итоги</w:t>
      </w:r>
      <w:r w:rsidR="00C958A2" w:rsidRPr="00C72265">
        <w:rPr>
          <w:rFonts w:ascii="Times New Roman" w:hAnsi="Times New Roman" w:cs="Times New Roman"/>
          <w:sz w:val="28"/>
          <w:szCs w:val="28"/>
        </w:rPr>
        <w:t xml:space="preserve"> деятельнос</w:t>
      </w:r>
      <w:r>
        <w:rPr>
          <w:rFonts w:ascii="Times New Roman" w:hAnsi="Times New Roman" w:cs="Times New Roman"/>
          <w:sz w:val="28"/>
          <w:szCs w:val="28"/>
        </w:rPr>
        <w:t>ти ДОУ за 2022-2023</w:t>
      </w:r>
      <w:r w:rsidR="00C958A2" w:rsidRPr="00C72265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C958A2" w:rsidRDefault="00C958A2" w:rsidP="00C9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65">
        <w:rPr>
          <w:rFonts w:ascii="Times New Roman" w:hAnsi="Times New Roman" w:cs="Times New Roman"/>
          <w:sz w:val="28"/>
          <w:szCs w:val="28"/>
        </w:rPr>
        <w:t>2. Итоги подготовки ДОУ к началу нового учебного года.</w:t>
      </w:r>
      <w:r w:rsidRPr="00C958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58A2" w:rsidRPr="00C958A2" w:rsidRDefault="00C958A2" w:rsidP="00932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8A2">
        <w:rPr>
          <w:rFonts w:ascii="Times New Roman" w:hAnsi="Times New Roman" w:cs="Times New Roman"/>
          <w:sz w:val="28"/>
          <w:szCs w:val="28"/>
        </w:rPr>
        <w:t xml:space="preserve">Наряду </w:t>
      </w:r>
      <w:r>
        <w:rPr>
          <w:rFonts w:ascii="Times New Roman" w:hAnsi="Times New Roman" w:cs="Times New Roman"/>
          <w:sz w:val="28"/>
          <w:szCs w:val="28"/>
        </w:rPr>
        <w:t xml:space="preserve">с этим, Педагогическим Советом </w:t>
      </w:r>
      <w:r w:rsidRPr="00C958A2">
        <w:rPr>
          <w:rFonts w:ascii="Times New Roman" w:hAnsi="Times New Roman" w:cs="Times New Roman"/>
          <w:sz w:val="28"/>
          <w:szCs w:val="28"/>
        </w:rPr>
        <w:t>были рассмотрены вопросы, связанны с внесением изменений в локальны</w:t>
      </w:r>
      <w:r>
        <w:rPr>
          <w:rFonts w:ascii="Times New Roman" w:hAnsi="Times New Roman" w:cs="Times New Roman"/>
          <w:sz w:val="28"/>
          <w:szCs w:val="28"/>
        </w:rPr>
        <w:t>е нормативные акты организации</w:t>
      </w:r>
      <w:r w:rsidRPr="00C958A2">
        <w:rPr>
          <w:rFonts w:ascii="Times New Roman" w:hAnsi="Times New Roman" w:cs="Times New Roman"/>
          <w:sz w:val="28"/>
          <w:szCs w:val="28"/>
        </w:rPr>
        <w:t xml:space="preserve">, о рассмотрении отчета о результатах самообследования, об итогах реализации Программы развития и др.  </w:t>
      </w:r>
    </w:p>
    <w:p w:rsidR="00C958A2" w:rsidRDefault="00C958A2" w:rsidP="00C95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8A2">
        <w:rPr>
          <w:rFonts w:ascii="Times New Roman" w:hAnsi="Times New Roman" w:cs="Times New Roman"/>
          <w:sz w:val="28"/>
          <w:szCs w:val="28"/>
        </w:rPr>
        <w:t>Педагогический Совет – коллегиальный орган, в компетенцию которого входят вопросы реализац</w:t>
      </w:r>
      <w:r w:rsidR="00932DA6">
        <w:rPr>
          <w:rFonts w:ascii="Times New Roman" w:hAnsi="Times New Roman" w:cs="Times New Roman"/>
          <w:sz w:val="28"/>
          <w:szCs w:val="28"/>
        </w:rPr>
        <w:t>ии образовательного процесса. Педагогический Совет</w:t>
      </w:r>
      <w:r w:rsidRPr="00C958A2">
        <w:rPr>
          <w:rFonts w:ascii="Times New Roman" w:hAnsi="Times New Roman" w:cs="Times New Roman"/>
          <w:sz w:val="28"/>
          <w:szCs w:val="28"/>
        </w:rPr>
        <w:t xml:space="preserve"> разрабатывал практические решения по органи</w:t>
      </w:r>
      <w:r>
        <w:rPr>
          <w:rFonts w:ascii="Times New Roman" w:hAnsi="Times New Roman" w:cs="Times New Roman"/>
          <w:sz w:val="28"/>
          <w:szCs w:val="28"/>
        </w:rPr>
        <w:t>зации игровой деятельности; организовывал</w:t>
      </w:r>
      <w:r w:rsidRPr="00C958A2">
        <w:rPr>
          <w:rFonts w:ascii="Times New Roman" w:hAnsi="Times New Roman" w:cs="Times New Roman"/>
          <w:sz w:val="28"/>
          <w:szCs w:val="28"/>
        </w:rPr>
        <w:t xml:space="preserve"> научно-методическую работу.  Осуществлял   взаимодействие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A2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обучающихся по вопросам организации образовательного процесса.</w:t>
      </w:r>
    </w:p>
    <w:p w:rsidR="00C958A2" w:rsidRDefault="00C958A2" w:rsidP="00C95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8A2">
        <w:rPr>
          <w:rFonts w:ascii="Times New Roman" w:hAnsi="Times New Roman" w:cs="Times New Roman"/>
          <w:sz w:val="28"/>
          <w:szCs w:val="28"/>
        </w:rPr>
        <w:t xml:space="preserve">Действует профсоюз работников, который активно участвует в культурно-  массовой работе, оказывает материальную помощь сотрудникам; ходатайствует о награждении почетными грамотами за добросовестный </w:t>
      </w:r>
      <w:r w:rsidR="003C3966">
        <w:rPr>
          <w:rFonts w:ascii="Times New Roman" w:hAnsi="Times New Roman" w:cs="Times New Roman"/>
          <w:sz w:val="28"/>
          <w:szCs w:val="28"/>
        </w:rPr>
        <w:t>труд. Профсоюзный комитет в 2023</w:t>
      </w:r>
      <w:r w:rsidRPr="00C958A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32DA6">
        <w:rPr>
          <w:rFonts w:ascii="Times New Roman" w:hAnsi="Times New Roman" w:cs="Times New Roman"/>
          <w:sz w:val="28"/>
          <w:szCs w:val="28"/>
        </w:rPr>
        <w:t>согласовывал график</w:t>
      </w:r>
      <w:r w:rsidRPr="00C958A2">
        <w:rPr>
          <w:rFonts w:ascii="Times New Roman" w:hAnsi="Times New Roman" w:cs="Times New Roman"/>
          <w:sz w:val="28"/>
          <w:szCs w:val="28"/>
        </w:rPr>
        <w:t xml:space="preserve"> отпусков, локальные нормативные акты различного характера: Положение о стимулирующих выплатах педагогическим работникам</w:t>
      </w:r>
    </w:p>
    <w:p w:rsidR="006142E1" w:rsidRDefault="006142E1" w:rsidP="00932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1">
        <w:rPr>
          <w:rFonts w:ascii="Times New Roman" w:hAnsi="Times New Roman" w:cs="Times New Roman"/>
          <w:sz w:val="28"/>
          <w:szCs w:val="28"/>
        </w:rPr>
        <w:t xml:space="preserve">ВЫВОД: Управление в </w:t>
      </w:r>
      <w:r w:rsidR="00916480">
        <w:rPr>
          <w:rFonts w:ascii="Times New Roman" w:hAnsi="Times New Roman" w:cs="Times New Roman"/>
          <w:sz w:val="28"/>
          <w:szCs w:val="28"/>
        </w:rPr>
        <w:t>МБДО</w:t>
      </w:r>
      <w:r w:rsidR="00916480" w:rsidRPr="006142E1">
        <w:rPr>
          <w:rFonts w:ascii="Times New Roman" w:hAnsi="Times New Roman" w:cs="Times New Roman"/>
          <w:sz w:val="28"/>
          <w:szCs w:val="28"/>
        </w:rPr>
        <w:t xml:space="preserve">У </w:t>
      </w:r>
      <w:r w:rsidR="00C92FA3">
        <w:rPr>
          <w:rFonts w:ascii="Times New Roman" w:hAnsi="Times New Roman" w:cs="Times New Roman"/>
          <w:sz w:val="28"/>
          <w:szCs w:val="28"/>
        </w:rPr>
        <w:t>Д/с</w:t>
      </w:r>
      <w:r w:rsidR="006B3BD4">
        <w:rPr>
          <w:rFonts w:ascii="Times New Roman" w:hAnsi="Times New Roman" w:cs="Times New Roman"/>
          <w:sz w:val="28"/>
          <w:szCs w:val="28"/>
        </w:rPr>
        <w:t xml:space="preserve"> «Колокольчик» п. Светлогорка </w:t>
      </w:r>
      <w:r w:rsidRPr="006142E1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 w:rsidR="00916480">
        <w:rPr>
          <w:rFonts w:ascii="Times New Roman" w:hAnsi="Times New Roman" w:cs="Times New Roman"/>
          <w:sz w:val="28"/>
          <w:szCs w:val="28"/>
        </w:rPr>
        <w:t xml:space="preserve"> </w:t>
      </w:r>
      <w:r w:rsidRPr="006142E1">
        <w:rPr>
          <w:rFonts w:ascii="Times New Roman" w:hAnsi="Times New Roman" w:cs="Times New Roman"/>
          <w:sz w:val="28"/>
          <w:szCs w:val="28"/>
        </w:rPr>
        <w:t>действующим законодательством на основе принципов единоначалия и коллегиальности.</w:t>
      </w:r>
      <w:r w:rsidR="00916480">
        <w:rPr>
          <w:rFonts w:ascii="Times New Roman" w:hAnsi="Times New Roman" w:cs="Times New Roman"/>
          <w:sz w:val="28"/>
          <w:szCs w:val="28"/>
        </w:rPr>
        <w:t xml:space="preserve"> </w:t>
      </w:r>
      <w:r w:rsidRPr="006142E1">
        <w:rPr>
          <w:rFonts w:ascii="Times New Roman" w:hAnsi="Times New Roman" w:cs="Times New Roman"/>
          <w:sz w:val="28"/>
          <w:szCs w:val="28"/>
        </w:rPr>
        <w:t>Структура и механизм управления образовательным учреждением обеспечивают его</w:t>
      </w:r>
      <w:r w:rsidR="00916480">
        <w:rPr>
          <w:rFonts w:ascii="Times New Roman" w:hAnsi="Times New Roman" w:cs="Times New Roman"/>
          <w:sz w:val="28"/>
          <w:szCs w:val="28"/>
        </w:rPr>
        <w:t xml:space="preserve"> </w:t>
      </w:r>
      <w:r w:rsidRPr="006142E1">
        <w:rPr>
          <w:rFonts w:ascii="Times New Roman" w:hAnsi="Times New Roman" w:cs="Times New Roman"/>
          <w:sz w:val="28"/>
          <w:szCs w:val="28"/>
        </w:rPr>
        <w:t>стабильное функционирование.</w:t>
      </w:r>
    </w:p>
    <w:p w:rsidR="00916480" w:rsidRDefault="00916480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26A43" w:rsidRDefault="007F791B" w:rsidP="00326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4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142E1" w:rsidRPr="00326A43">
        <w:rPr>
          <w:rFonts w:ascii="Times New Roman" w:hAnsi="Times New Roman" w:cs="Times New Roman"/>
          <w:b/>
          <w:sz w:val="28"/>
          <w:szCs w:val="28"/>
        </w:rPr>
        <w:t>3.</w:t>
      </w:r>
      <w:r w:rsidR="00326A43" w:rsidRPr="00326A43">
        <w:rPr>
          <w:rFonts w:ascii="Times New Roman" w:hAnsi="Times New Roman" w:cs="Times New Roman"/>
          <w:b/>
          <w:sz w:val="28"/>
          <w:szCs w:val="28"/>
        </w:rPr>
        <w:t xml:space="preserve"> Оценка содержания и качества подготовки обучающихся</w:t>
      </w:r>
    </w:p>
    <w:p w:rsidR="00326A43" w:rsidRPr="00326A43" w:rsidRDefault="00326A43" w:rsidP="00326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A43" w:rsidRPr="00326A43" w:rsidRDefault="00326A43" w:rsidP="00326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A4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ФЗ № 273 "Об образовании в Российской Федерации" (ст.64)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2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Промежуточная и итоговая аттестация обучающихся по образовательным программам дошкольного образования не проводится.</w:t>
      </w:r>
    </w:p>
    <w:p w:rsidR="00326A43" w:rsidRPr="00326A43" w:rsidRDefault="00326A43" w:rsidP="0032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(ФГОС ДО) при реализации ООП ДО может проводиться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индивидуального развития детей. Такая оценка производится педагогическим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326A43" w:rsidRPr="00326A43" w:rsidRDefault="00326A43" w:rsidP="00326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диагностики исследуются физические, интеллектуальные и личностные качества ребенка путем наблюдений за ребенком, бесед, тестирования.</w:t>
      </w:r>
    </w:p>
    <w:p w:rsidR="00326A43" w:rsidRPr="00326A43" w:rsidRDefault="00326A43" w:rsidP="0032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диагностики связано с ООП ДО ДОУ, включает два компонента:</w:t>
      </w:r>
    </w:p>
    <w:p w:rsidR="00326A43" w:rsidRPr="00326A43" w:rsidRDefault="00326A43" w:rsidP="0032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образовательного процесса (диагностика освоения образовательных областей программы);</w:t>
      </w:r>
    </w:p>
    <w:p w:rsidR="00326A43" w:rsidRPr="00326A43" w:rsidRDefault="00326A43" w:rsidP="0032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детского развития.</w:t>
      </w:r>
    </w:p>
    <w:p w:rsidR="00326A43" w:rsidRPr="00326A43" w:rsidRDefault="00326A43" w:rsidP="00326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образовательного процесса осуществляется через отслеживание результатов освоения образовательной программы, а диагностика детского развития проводится на основе оценки развития качеств ребенка. В соответствии с ФГОС ДО планируемых итоговых результатов (в конце подготовительной к школе группы) освоения детьми ООП ДО основаны на целевых ориентирах и описывают качества ребенка, которые он может приобрести в результате освоения Программы.</w:t>
      </w:r>
    </w:p>
    <w:p w:rsidR="00326A43" w:rsidRPr="00326A43" w:rsidRDefault="00326A43" w:rsidP="00326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диагностики в дошкольном учреждении - два раза в год. Используемые методы (наблюдение, анализ продуктов детской деятельности, тестовый метод) не приводят к переутомлению воспитанников и не нарушают ход образовательного процесса. Применение данных методов позволяет получить необходимый объем информации в оптимальные сроки.</w:t>
      </w:r>
    </w:p>
    <w:p w:rsidR="00326A43" w:rsidRPr="00326A43" w:rsidRDefault="00326A43" w:rsidP="00326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используются исключительно для решения следующих образовательных задач:</w:t>
      </w:r>
    </w:p>
    <w:p w:rsidR="00326A43" w:rsidRPr="00B75A0B" w:rsidRDefault="00326A43" w:rsidP="0032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0B">
        <w:rPr>
          <w:rFonts w:ascii="Times New Roman" w:eastAsia="Times New Roman" w:hAnsi="Times New Roman" w:cs="Times New Roman"/>
          <w:sz w:val="28"/>
          <w:szCs w:val="28"/>
          <w:lang w:eastAsia="ru-RU"/>
        </w:rPr>
        <w:t>1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</w:t>
      </w:r>
    </w:p>
    <w:p w:rsidR="00326A43" w:rsidRPr="00B75A0B" w:rsidRDefault="00326A43" w:rsidP="0032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0B">
        <w:rPr>
          <w:rFonts w:ascii="Times New Roman" w:eastAsia="Times New Roman" w:hAnsi="Times New Roman" w:cs="Times New Roman"/>
          <w:sz w:val="28"/>
          <w:szCs w:val="28"/>
          <w:lang w:eastAsia="ru-RU"/>
        </w:rPr>
        <w:t>2 Оптимизаци</w:t>
      </w:r>
      <w:r w:rsidR="008D306E" w:rsidRPr="00B7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работы с группой детей. </w:t>
      </w:r>
    </w:p>
    <w:p w:rsidR="008D306E" w:rsidRPr="00B75A0B" w:rsidRDefault="008D306E" w:rsidP="00326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0B">
        <w:rPr>
          <w:rFonts w:ascii="Times New Roman" w:hAnsi="Times New Roman" w:cs="Times New Roman"/>
          <w:sz w:val="28"/>
          <w:szCs w:val="28"/>
        </w:rPr>
        <w:t>В течение 2023 г</w:t>
      </w:r>
      <w:r w:rsidR="004544E9" w:rsidRPr="00B75A0B">
        <w:rPr>
          <w:rFonts w:ascii="Times New Roman" w:hAnsi="Times New Roman" w:cs="Times New Roman"/>
          <w:sz w:val="28"/>
          <w:szCs w:val="28"/>
        </w:rPr>
        <w:t>ода для родителей</w:t>
      </w:r>
      <w:r w:rsidRPr="00B75A0B">
        <w:rPr>
          <w:rFonts w:ascii="Times New Roman" w:hAnsi="Times New Roman" w:cs="Times New Roman"/>
          <w:sz w:val="28"/>
          <w:szCs w:val="28"/>
        </w:rPr>
        <w:t xml:space="preserve"> были проведены консультации: «Адаптация детей к</w:t>
      </w:r>
      <w:r w:rsidR="00B75A0B" w:rsidRPr="00B75A0B">
        <w:rPr>
          <w:rFonts w:ascii="Times New Roman" w:hAnsi="Times New Roman" w:cs="Times New Roman"/>
          <w:sz w:val="28"/>
          <w:szCs w:val="28"/>
        </w:rPr>
        <w:t xml:space="preserve"> детскому саду»</w:t>
      </w:r>
      <w:r w:rsidRPr="00B75A0B">
        <w:rPr>
          <w:rFonts w:ascii="Times New Roman" w:hAnsi="Times New Roman" w:cs="Times New Roman"/>
          <w:sz w:val="28"/>
          <w:szCs w:val="28"/>
        </w:rPr>
        <w:t>, «Преодоление агрессивного поведения в дошкольном возрасте», «Нарушение поведения ребенка в коллективе», «Готовимся к школе</w:t>
      </w:r>
      <w:r w:rsidR="00B75A0B" w:rsidRPr="00B75A0B">
        <w:rPr>
          <w:rFonts w:ascii="Times New Roman" w:hAnsi="Times New Roman" w:cs="Times New Roman"/>
          <w:sz w:val="28"/>
          <w:szCs w:val="28"/>
        </w:rPr>
        <w:t>».</w:t>
      </w:r>
    </w:p>
    <w:p w:rsidR="00326A43" w:rsidRPr="00326A43" w:rsidRDefault="00326A43" w:rsidP="00326A4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A43">
        <w:rPr>
          <w:rFonts w:ascii="Times New Roman" w:hAnsi="Times New Roman" w:cs="Times New Roman"/>
          <w:sz w:val="28"/>
          <w:szCs w:val="28"/>
        </w:rPr>
        <w:t xml:space="preserve">Вывод: оценка содержания и качества подготовки обучающихся - хорошая. Образовательный процесс проводился в соответствии с Санитарными правилами. Необходимо совершенствовать включение инновационных форм образовательной деятельности и оптимальных форм взаимодействия с </w:t>
      </w:r>
      <w:r w:rsidRPr="00326A43">
        <w:rPr>
          <w:rFonts w:ascii="Times New Roman" w:hAnsi="Times New Roman" w:cs="Times New Roman"/>
          <w:sz w:val="28"/>
          <w:szCs w:val="28"/>
        </w:rPr>
        <w:lastRenderedPageBreak/>
        <w:t>родителями, повышающих их мотивацию в устранении речевых нарушений ребёнка.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26A43">
        <w:rPr>
          <w:rFonts w:ascii="Times New Roman" w:hAnsi="Times New Roman" w:cs="Times New Roman"/>
          <w:sz w:val="28"/>
          <w:szCs w:val="28"/>
        </w:rPr>
        <w:t>еобходимо расширять направления дополнительных общеразвивающих программ с учетом запрос</w:t>
      </w:r>
      <w:r>
        <w:rPr>
          <w:rFonts w:ascii="Times New Roman" w:hAnsi="Times New Roman" w:cs="Times New Roman"/>
          <w:sz w:val="28"/>
          <w:szCs w:val="28"/>
        </w:rPr>
        <w:t>а родителей и интереса педагога</w:t>
      </w:r>
      <w:r w:rsidRPr="00326A43">
        <w:rPr>
          <w:rFonts w:ascii="Times New Roman" w:hAnsi="Times New Roman" w:cs="Times New Roman"/>
          <w:sz w:val="28"/>
          <w:szCs w:val="28"/>
        </w:rPr>
        <w:t>.</w:t>
      </w:r>
    </w:p>
    <w:p w:rsidR="00916480" w:rsidRDefault="00326A43" w:rsidP="00326A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43">
        <w:rPr>
          <w:rFonts w:ascii="Times New Roman" w:hAnsi="Times New Roman" w:cs="Times New Roman"/>
          <w:b/>
          <w:sz w:val="28"/>
          <w:szCs w:val="28"/>
        </w:rPr>
        <w:t>1.4. Оценка организации учебного процесса</w:t>
      </w:r>
    </w:p>
    <w:p w:rsidR="00326A43" w:rsidRPr="00326A43" w:rsidRDefault="00326A43" w:rsidP="00326A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C1" w:rsidRDefault="00201EC1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EC1">
        <w:rPr>
          <w:rFonts w:ascii="Times New Roman" w:hAnsi="Times New Roman" w:cs="Times New Roman"/>
          <w:sz w:val="28"/>
          <w:szCs w:val="28"/>
        </w:rPr>
        <w:t>Учебный процесс в организации осущ</w:t>
      </w:r>
      <w:r w:rsidR="00A07120">
        <w:rPr>
          <w:rFonts w:ascii="Times New Roman" w:hAnsi="Times New Roman" w:cs="Times New Roman"/>
          <w:sz w:val="28"/>
          <w:szCs w:val="28"/>
        </w:rPr>
        <w:t>ествляется согласно утвержденному календарному учебному графику; учебному плану</w:t>
      </w:r>
      <w:r>
        <w:rPr>
          <w:rFonts w:ascii="Times New Roman" w:hAnsi="Times New Roman" w:cs="Times New Roman"/>
          <w:sz w:val="28"/>
          <w:szCs w:val="28"/>
        </w:rPr>
        <w:t xml:space="preserve">, составленных в соответствии </w:t>
      </w:r>
      <w:r w:rsidRPr="00201EC1">
        <w:rPr>
          <w:rFonts w:ascii="Times New Roman" w:hAnsi="Times New Roman" w:cs="Times New Roman"/>
          <w:sz w:val="28"/>
          <w:szCs w:val="28"/>
        </w:rPr>
        <w:t>с образовательной программой дошкольного образования; дополнительных общеразвивающих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07120">
        <w:rPr>
          <w:rFonts w:ascii="Times New Roman" w:hAnsi="Times New Roman" w:cs="Times New Roman"/>
          <w:sz w:val="28"/>
          <w:szCs w:val="28"/>
        </w:rPr>
        <w:t>.</w:t>
      </w:r>
    </w:p>
    <w:p w:rsidR="00201EC1" w:rsidRDefault="00201EC1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EC1">
        <w:rPr>
          <w:rFonts w:ascii="Times New Roman" w:hAnsi="Times New Roman" w:cs="Times New Roman"/>
          <w:sz w:val="28"/>
          <w:szCs w:val="28"/>
        </w:rPr>
        <w:t>Учебный план устанавливает перечень образовательных областей: социально - коммуникативное развитие, познавательное развитие, речевое развитие, художественно- эстетическое развитие, физическое развитие. В учебном плане определено время на реализацию Программы в процессе занятий, а также в совместной деятельности педагога с детьми, другими детьми, самостоятельной деятельности детей и при проведении режимных моментов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EC1" w:rsidRDefault="00201EC1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EC1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обучения воспитанников является занятие. На занятии идет освоение детьми определенного объема знаний, навыков и умений по той или другой образовательной области. Занятия организуются и проводятся под руководством взрослого, который определяет задачи и содержание занятия, подбирает методы и приемы, организует и направляет познавательную деятельность детей. Занятия проводятся по развитию речи, формированию элементарных математических представлений, по физическому развитию, безопасности, музыкальной деятельности, социально-коммуникативному развитию, рисованию, ребенок и окружающий мир, лепка, аппликация. Продолжительность занятий определена учебным планом. Соблюдается максимально допустимый объем образовательной нагрузки. В середине времени, отведенного на занятие, проводится физкультурная минутка. Занятия, требующие повышенной познавательной активности и умственного напряжения детей, организуются в первую половину дня. Летняя оздоровительная работа осуществляется с 1 июня по 31 августа в соответствии с календарным учебным графиком. Во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201EC1">
        <w:rPr>
          <w:rFonts w:ascii="Times New Roman" w:hAnsi="Times New Roman" w:cs="Times New Roman"/>
          <w:sz w:val="28"/>
          <w:szCs w:val="28"/>
        </w:rPr>
        <w:t xml:space="preserve">летнего оздоровительного периода занятия не проводятся, кроме занятий по физическому развитию. </w:t>
      </w:r>
    </w:p>
    <w:p w:rsidR="00201EC1" w:rsidRDefault="00201EC1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EC1">
        <w:rPr>
          <w:rFonts w:ascii="Times New Roman" w:hAnsi="Times New Roman" w:cs="Times New Roman"/>
          <w:sz w:val="28"/>
          <w:szCs w:val="28"/>
        </w:rPr>
        <w:t xml:space="preserve">С </w:t>
      </w:r>
      <w:r w:rsidRPr="001E349C">
        <w:rPr>
          <w:rFonts w:ascii="Times New Roman" w:hAnsi="Times New Roman" w:cs="Times New Roman"/>
          <w:sz w:val="28"/>
          <w:szCs w:val="28"/>
        </w:rPr>
        <w:t xml:space="preserve">учебным планом вы можете ознакомиться на сайте </w:t>
      </w:r>
      <w:r w:rsidR="001E349C" w:rsidRPr="001E349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hyperlink r:id="rId8" w:history="1">
        <w:r w:rsidR="001E349C" w:rsidRPr="001E349C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https://ds-kolokolchik-svetlogorka-r56.gosweb.gosuslugi.ru/</w:t>
        </w:r>
      </w:hyperlink>
      <w:r w:rsidR="001E349C" w:rsidRPr="001E349C">
        <w:rPr>
          <w:rFonts w:ascii="Times New Roman" w:hAnsi="Times New Roman" w:cs="Times New Roman"/>
          <w:sz w:val="28"/>
          <w:szCs w:val="28"/>
        </w:rPr>
        <w:t>.</w:t>
      </w:r>
      <w:r w:rsidR="001E349C">
        <w:rPr>
          <w:rFonts w:ascii="Times New Roman" w:hAnsi="Times New Roman" w:cs="Times New Roman"/>
          <w:sz w:val="28"/>
          <w:szCs w:val="28"/>
        </w:rPr>
        <w:t xml:space="preserve"> </w:t>
      </w:r>
      <w:r w:rsidRPr="00201EC1">
        <w:rPr>
          <w:rFonts w:ascii="Times New Roman" w:hAnsi="Times New Roman" w:cs="Times New Roman"/>
          <w:sz w:val="28"/>
          <w:szCs w:val="28"/>
        </w:rPr>
        <w:t>В детском саду при реализации Программ используются следующие формы работы с воспитанниками: групповые, подгрупповые, индивидуальные.</w:t>
      </w:r>
    </w:p>
    <w:p w:rsidR="00E709A0" w:rsidRDefault="00E709A0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A0">
        <w:rPr>
          <w:rFonts w:ascii="Times New Roman" w:hAnsi="Times New Roman" w:cs="Times New Roman"/>
          <w:sz w:val="28"/>
          <w:szCs w:val="28"/>
        </w:rPr>
        <w:t xml:space="preserve">Кроме того учебный процесс осуществляется в режимных моментах и включает такие формы:  </w:t>
      </w:r>
    </w:p>
    <w:p w:rsidR="00E709A0" w:rsidRDefault="00E709A0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A0">
        <w:rPr>
          <w:rFonts w:ascii="Times New Roman" w:hAnsi="Times New Roman" w:cs="Times New Roman"/>
          <w:sz w:val="28"/>
          <w:szCs w:val="28"/>
        </w:rPr>
        <w:t xml:space="preserve">-прогулку, которая состоит из наблюдений за природой, окружающей действительностью, подвижных игр, труда в природе и на участке, самостоятельной игровой деятельности;  </w:t>
      </w:r>
    </w:p>
    <w:p w:rsidR="00E709A0" w:rsidRDefault="00E709A0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A0">
        <w:rPr>
          <w:rFonts w:ascii="Times New Roman" w:hAnsi="Times New Roman" w:cs="Times New Roman"/>
          <w:sz w:val="28"/>
          <w:szCs w:val="28"/>
        </w:rPr>
        <w:lastRenderedPageBreak/>
        <w:t>-сюжетно - ролевые игры, дидактические игры, игры – драматизации;</w:t>
      </w:r>
    </w:p>
    <w:p w:rsidR="00E709A0" w:rsidRDefault="00E709A0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A0">
        <w:rPr>
          <w:rFonts w:ascii="Times New Roman" w:hAnsi="Times New Roman" w:cs="Times New Roman"/>
          <w:sz w:val="28"/>
          <w:szCs w:val="28"/>
        </w:rPr>
        <w:t xml:space="preserve"> -дежурство по столовой, на занятиях;  </w:t>
      </w:r>
    </w:p>
    <w:p w:rsidR="00E709A0" w:rsidRDefault="00E709A0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A0">
        <w:rPr>
          <w:rFonts w:ascii="Times New Roman" w:hAnsi="Times New Roman" w:cs="Times New Roman"/>
          <w:sz w:val="28"/>
          <w:szCs w:val="28"/>
        </w:rPr>
        <w:t xml:space="preserve">-развлечения, праздники;  </w:t>
      </w:r>
    </w:p>
    <w:p w:rsidR="00E709A0" w:rsidRDefault="00E709A0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A0">
        <w:rPr>
          <w:rFonts w:ascii="Times New Roman" w:hAnsi="Times New Roman" w:cs="Times New Roman"/>
          <w:sz w:val="28"/>
          <w:szCs w:val="28"/>
        </w:rPr>
        <w:t xml:space="preserve">-экспериментирование; </w:t>
      </w:r>
    </w:p>
    <w:p w:rsidR="00E709A0" w:rsidRDefault="00E709A0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A0">
        <w:rPr>
          <w:rFonts w:ascii="Times New Roman" w:hAnsi="Times New Roman" w:cs="Times New Roman"/>
          <w:sz w:val="28"/>
          <w:szCs w:val="28"/>
        </w:rPr>
        <w:t xml:space="preserve">-чтение художественной литературы; </w:t>
      </w:r>
    </w:p>
    <w:p w:rsidR="00E709A0" w:rsidRDefault="00E709A0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A0">
        <w:rPr>
          <w:rFonts w:ascii="Times New Roman" w:hAnsi="Times New Roman" w:cs="Times New Roman"/>
          <w:sz w:val="28"/>
          <w:szCs w:val="28"/>
        </w:rPr>
        <w:t>- беседы и др.</w:t>
      </w:r>
    </w:p>
    <w:p w:rsidR="00E709A0" w:rsidRPr="00E709A0" w:rsidRDefault="00E709A0" w:rsidP="00E70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A0">
        <w:rPr>
          <w:rFonts w:ascii="Times New Roman" w:hAnsi="Times New Roman" w:cs="Times New Roman"/>
          <w:sz w:val="28"/>
          <w:szCs w:val="28"/>
        </w:rPr>
        <w:t>В организации учебного процесса педагоги создают условия 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709A0">
        <w:rPr>
          <w:rFonts w:ascii="Times New Roman" w:hAnsi="Times New Roman" w:cs="Times New Roman"/>
          <w:sz w:val="28"/>
          <w:szCs w:val="28"/>
        </w:rPr>
        <w:t>эмоционального, социального, физического, интеллектуального и творческого развития каждого ребёнка, формирования личностных качеств согласно индивидуальным возможностям и потенциалам.</w:t>
      </w:r>
    </w:p>
    <w:p w:rsidR="00607626" w:rsidRPr="00326A43" w:rsidRDefault="00E709A0" w:rsidP="00326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A0">
        <w:rPr>
          <w:rFonts w:ascii="Times New Roman" w:hAnsi="Times New Roman" w:cs="Times New Roman"/>
          <w:sz w:val="28"/>
          <w:szCs w:val="28"/>
        </w:rPr>
        <w:t>Разнообразие форм, используемых в работе, в процессе сопровождения родителей позволяет привлекать их к сотрудничеству: информационно-  аналитические, интервьюирование и анкетиров</w:t>
      </w:r>
      <w:r>
        <w:rPr>
          <w:rFonts w:ascii="Times New Roman" w:hAnsi="Times New Roman" w:cs="Times New Roman"/>
          <w:sz w:val="28"/>
          <w:szCs w:val="28"/>
        </w:rPr>
        <w:t xml:space="preserve">ание, индивидуальные блокноты; </w:t>
      </w:r>
      <w:r w:rsidRPr="00E709A0">
        <w:rPr>
          <w:rFonts w:ascii="Times New Roman" w:hAnsi="Times New Roman" w:cs="Times New Roman"/>
          <w:sz w:val="28"/>
          <w:szCs w:val="28"/>
        </w:rPr>
        <w:t>индивидуальные консультации, информационная поддержка, привлечение к участию в коррекционно-образовательном процессе, семинары-практикумы, тренинги, устные педагогические журналы, просветительские: журналы и газеты, издаваемые организацией для родителей, деловые игры и т.д. Мы стараемся включать семьи в образовательное пространство: реализацию проектной деятельности; организацию выставок совместных работ с детьми «Мастерская Деда Мо</w:t>
      </w:r>
      <w:r>
        <w:rPr>
          <w:rFonts w:ascii="Times New Roman" w:hAnsi="Times New Roman" w:cs="Times New Roman"/>
          <w:sz w:val="28"/>
          <w:szCs w:val="28"/>
        </w:rPr>
        <w:t>роза», фотовыставки</w:t>
      </w:r>
      <w:r w:rsidRPr="00E709A0">
        <w:rPr>
          <w:rFonts w:ascii="Times New Roman" w:hAnsi="Times New Roman" w:cs="Times New Roman"/>
          <w:sz w:val="28"/>
          <w:szCs w:val="28"/>
        </w:rPr>
        <w:t>. Кроме того, регулярно проводятся родительские всеобучи</w:t>
      </w:r>
      <w:r w:rsidR="00CD1E07">
        <w:rPr>
          <w:rFonts w:ascii="Times New Roman" w:hAnsi="Times New Roman" w:cs="Times New Roman"/>
          <w:sz w:val="28"/>
          <w:szCs w:val="28"/>
        </w:rPr>
        <w:t>, консультации</w:t>
      </w:r>
      <w:r w:rsidRPr="00E709A0">
        <w:rPr>
          <w:rFonts w:ascii="Times New Roman" w:hAnsi="Times New Roman" w:cs="Times New Roman"/>
          <w:sz w:val="28"/>
          <w:szCs w:val="28"/>
        </w:rPr>
        <w:t xml:space="preserve"> </w:t>
      </w:r>
      <w:r w:rsidRPr="00A051EB">
        <w:rPr>
          <w:rFonts w:ascii="Times New Roman" w:hAnsi="Times New Roman" w:cs="Times New Roman"/>
          <w:sz w:val="28"/>
          <w:szCs w:val="28"/>
        </w:rPr>
        <w:t>(«Научите детей основам безопасности жизни» «Личный пример взрослых в воспитании культурного поведения детей»,</w:t>
      </w:r>
      <w:r w:rsidR="00FC17E8" w:rsidRPr="00A051EB">
        <w:rPr>
          <w:rFonts w:ascii="Times New Roman" w:hAnsi="Times New Roman" w:cs="Times New Roman"/>
          <w:sz w:val="28"/>
          <w:szCs w:val="28"/>
        </w:rPr>
        <w:t xml:space="preserve"> «методические рекомендации для родителей на период самоизоляции»</w:t>
      </w:r>
      <w:r w:rsidR="00326A43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E27E14" w:rsidRPr="00326A43" w:rsidRDefault="006142E1" w:rsidP="00326A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6A43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326A43" w:rsidRPr="00326A43">
        <w:rPr>
          <w:rFonts w:ascii="Times New Roman" w:hAnsi="Times New Roman" w:cs="Times New Roman"/>
          <w:sz w:val="28"/>
          <w:szCs w:val="28"/>
        </w:rPr>
        <w:t xml:space="preserve">оценка организации учебного процесса - хорошая. </w:t>
      </w:r>
      <w:r w:rsidRPr="00326A43">
        <w:rPr>
          <w:rFonts w:ascii="Times New Roman" w:hAnsi="Times New Roman" w:cs="Times New Roman"/>
          <w:sz w:val="28"/>
          <w:szCs w:val="28"/>
        </w:rPr>
        <w:t>Характерными особенностями являются использование</w:t>
      </w:r>
      <w:r w:rsidR="00916480" w:rsidRPr="00326A43">
        <w:rPr>
          <w:rFonts w:ascii="Times New Roman" w:hAnsi="Times New Roman" w:cs="Times New Roman"/>
          <w:sz w:val="28"/>
          <w:szCs w:val="28"/>
        </w:rPr>
        <w:t xml:space="preserve"> </w:t>
      </w:r>
      <w:r w:rsidRPr="00326A43">
        <w:rPr>
          <w:rFonts w:ascii="Times New Roman" w:hAnsi="Times New Roman" w:cs="Times New Roman"/>
          <w:sz w:val="28"/>
          <w:szCs w:val="28"/>
        </w:rPr>
        <w:t>разнообразных форм организации образовательного процесса, создание условий для</w:t>
      </w:r>
      <w:r w:rsidR="00916480" w:rsidRPr="00326A43">
        <w:rPr>
          <w:rFonts w:ascii="Times New Roman" w:hAnsi="Times New Roman" w:cs="Times New Roman"/>
          <w:sz w:val="28"/>
          <w:szCs w:val="28"/>
        </w:rPr>
        <w:t xml:space="preserve"> </w:t>
      </w:r>
      <w:r w:rsidRPr="00326A43">
        <w:rPr>
          <w:rFonts w:ascii="Times New Roman" w:hAnsi="Times New Roman" w:cs="Times New Roman"/>
          <w:sz w:val="28"/>
          <w:szCs w:val="28"/>
        </w:rPr>
        <w:t>индивидуальной работы с детьми</w:t>
      </w:r>
      <w:r w:rsidR="00326A43" w:rsidRPr="00326A43">
        <w:rPr>
          <w:rFonts w:ascii="Times New Roman" w:hAnsi="Times New Roman" w:cs="Times New Roman"/>
          <w:sz w:val="28"/>
          <w:szCs w:val="28"/>
        </w:rPr>
        <w:t>.</w:t>
      </w:r>
    </w:p>
    <w:p w:rsidR="00B9522B" w:rsidRDefault="00B9522B" w:rsidP="00326A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22B" w:rsidRDefault="00B9522B" w:rsidP="00326A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A43" w:rsidRDefault="00326A43" w:rsidP="00326A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43">
        <w:rPr>
          <w:rFonts w:ascii="Times New Roman" w:hAnsi="Times New Roman" w:cs="Times New Roman"/>
          <w:b/>
          <w:sz w:val="28"/>
          <w:szCs w:val="28"/>
        </w:rPr>
        <w:t>1.5. Оценка востребованности выпускников</w:t>
      </w:r>
    </w:p>
    <w:p w:rsidR="00326A43" w:rsidRDefault="00326A43" w:rsidP="00326A4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6A43" w:rsidRPr="00326A43" w:rsidRDefault="00104DF1" w:rsidP="00326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326A43" w:rsidRPr="00326A43">
        <w:rPr>
          <w:rFonts w:ascii="Times New Roman" w:hAnsi="Times New Roman" w:cs="Times New Roman"/>
          <w:sz w:val="28"/>
          <w:szCs w:val="28"/>
        </w:rPr>
        <w:t xml:space="preserve">г </w:t>
      </w:r>
      <w:r w:rsidR="00FB535A">
        <w:rPr>
          <w:rFonts w:ascii="Times New Roman" w:hAnsi="Times New Roman" w:cs="Times New Roman"/>
          <w:sz w:val="28"/>
          <w:szCs w:val="28"/>
        </w:rPr>
        <w:t xml:space="preserve">в </w:t>
      </w:r>
      <w:r w:rsidR="00326A43" w:rsidRPr="00326A43">
        <w:rPr>
          <w:rFonts w:ascii="Times New Roman" w:hAnsi="Times New Roman" w:cs="Times New Roman"/>
          <w:sz w:val="28"/>
          <w:szCs w:val="28"/>
        </w:rPr>
        <w:t>МБДОУ Д/с «Колок</w:t>
      </w:r>
      <w:r>
        <w:rPr>
          <w:rFonts w:ascii="Times New Roman" w:hAnsi="Times New Roman" w:cs="Times New Roman"/>
          <w:sz w:val="28"/>
          <w:szCs w:val="28"/>
        </w:rPr>
        <w:t>ольчик» п. Светлогорка выпускник</w:t>
      </w:r>
      <w:r w:rsidR="00C11861">
        <w:rPr>
          <w:rFonts w:ascii="Times New Roman" w:hAnsi="Times New Roman" w:cs="Times New Roman"/>
          <w:sz w:val="28"/>
          <w:szCs w:val="28"/>
        </w:rPr>
        <w:t>ов не было</w:t>
      </w:r>
      <w:r w:rsidR="00326A43" w:rsidRPr="00326A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A43" w:rsidRPr="00326A43" w:rsidRDefault="00326A43" w:rsidP="00326A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43">
        <w:rPr>
          <w:rFonts w:ascii="Times New Roman" w:hAnsi="Times New Roman" w:cs="Times New Roman"/>
          <w:sz w:val="28"/>
          <w:szCs w:val="28"/>
        </w:rPr>
        <w:t>Взаимодействие между школой и дошкольным учреждением осуществляется на</w:t>
      </w:r>
      <w:r w:rsidR="00FB535A">
        <w:rPr>
          <w:rFonts w:ascii="Times New Roman" w:hAnsi="Times New Roman" w:cs="Times New Roman"/>
          <w:sz w:val="28"/>
          <w:szCs w:val="28"/>
        </w:rPr>
        <w:t xml:space="preserve"> уровне специалистов: педагогов</w:t>
      </w:r>
      <w:r w:rsidRPr="00326A43">
        <w:rPr>
          <w:rFonts w:ascii="Times New Roman" w:hAnsi="Times New Roman" w:cs="Times New Roman"/>
          <w:sz w:val="28"/>
          <w:szCs w:val="28"/>
        </w:rPr>
        <w:t xml:space="preserve"> ДО</w:t>
      </w:r>
      <w:r w:rsidR="00FB535A">
        <w:rPr>
          <w:rFonts w:ascii="Times New Roman" w:hAnsi="Times New Roman" w:cs="Times New Roman"/>
          <w:sz w:val="28"/>
          <w:szCs w:val="28"/>
        </w:rPr>
        <w:t>У</w:t>
      </w:r>
      <w:r w:rsidRPr="00326A43">
        <w:rPr>
          <w:rFonts w:ascii="Times New Roman" w:hAnsi="Times New Roman" w:cs="Times New Roman"/>
          <w:sz w:val="28"/>
          <w:szCs w:val="28"/>
        </w:rPr>
        <w:t xml:space="preserve"> и школы. Специалисты обмениваются мнениями по поводу адаптации первоклассников в школе, отслеживают психологическую готовность детей к школе, планируют дальнейшую работу. Посещение школы не проведено в связи </w:t>
      </w:r>
      <w:r w:rsidR="0070665E">
        <w:rPr>
          <w:rFonts w:ascii="Times New Roman" w:hAnsi="Times New Roman" w:cs="Times New Roman"/>
          <w:sz w:val="28"/>
          <w:szCs w:val="28"/>
        </w:rPr>
        <w:t>с</w:t>
      </w:r>
      <w:r w:rsidRPr="00326A43">
        <w:rPr>
          <w:rFonts w:ascii="Times New Roman" w:hAnsi="Times New Roman" w:cs="Times New Roman"/>
          <w:sz w:val="28"/>
          <w:szCs w:val="28"/>
        </w:rPr>
        <w:t xml:space="preserve"> невозможности проведени</w:t>
      </w:r>
      <w:r w:rsidR="0070665E">
        <w:rPr>
          <w:rFonts w:ascii="Times New Roman" w:hAnsi="Times New Roman" w:cs="Times New Roman"/>
          <w:sz w:val="28"/>
          <w:szCs w:val="28"/>
        </w:rPr>
        <w:t>я экскурсий</w:t>
      </w:r>
      <w:r w:rsidRPr="00326A43">
        <w:rPr>
          <w:rFonts w:ascii="Times New Roman" w:hAnsi="Times New Roman" w:cs="Times New Roman"/>
          <w:sz w:val="28"/>
          <w:szCs w:val="28"/>
        </w:rPr>
        <w:t>.</w:t>
      </w:r>
    </w:p>
    <w:p w:rsidR="00326A43" w:rsidRDefault="00326A43" w:rsidP="00706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43">
        <w:rPr>
          <w:rFonts w:ascii="Times New Roman" w:hAnsi="Times New Roman" w:cs="Times New Roman"/>
          <w:sz w:val="28"/>
          <w:szCs w:val="28"/>
        </w:rPr>
        <w:t>В</w:t>
      </w:r>
      <w:r w:rsidR="00FB535A">
        <w:rPr>
          <w:rFonts w:ascii="Times New Roman" w:hAnsi="Times New Roman" w:cs="Times New Roman"/>
          <w:sz w:val="28"/>
          <w:szCs w:val="28"/>
        </w:rPr>
        <w:t xml:space="preserve">ывод: </w:t>
      </w:r>
      <w:r w:rsidRPr="00326A43">
        <w:rPr>
          <w:rFonts w:ascii="Times New Roman" w:hAnsi="Times New Roman" w:cs="Times New Roman"/>
          <w:sz w:val="28"/>
          <w:szCs w:val="28"/>
        </w:rPr>
        <w:t>Необходимо продолжать взаимодействие со школой по изучению социальной адаптации выпускников, необходимо запланировать совместные мероприятия по преемственности со школой, которые возможно провести в дистанционном формате</w:t>
      </w:r>
      <w:r w:rsidR="0070665E">
        <w:rPr>
          <w:rFonts w:ascii="Times New Roman" w:hAnsi="Times New Roman" w:cs="Times New Roman"/>
          <w:sz w:val="28"/>
          <w:szCs w:val="28"/>
        </w:rPr>
        <w:t>.</w:t>
      </w:r>
    </w:p>
    <w:p w:rsidR="0070665E" w:rsidRPr="00326A43" w:rsidRDefault="0070665E" w:rsidP="007066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2E1" w:rsidRPr="00916480" w:rsidRDefault="007F791B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26A43">
        <w:rPr>
          <w:rFonts w:ascii="Times New Roman" w:hAnsi="Times New Roman" w:cs="Times New Roman"/>
          <w:b/>
          <w:sz w:val="28"/>
          <w:szCs w:val="28"/>
        </w:rPr>
        <w:t>6</w:t>
      </w:r>
      <w:r w:rsidR="006142E1" w:rsidRPr="00916480">
        <w:rPr>
          <w:rFonts w:ascii="Times New Roman" w:hAnsi="Times New Roman" w:cs="Times New Roman"/>
          <w:b/>
          <w:sz w:val="28"/>
          <w:szCs w:val="28"/>
        </w:rPr>
        <w:t>. Оценка качества кадрового обеспечения</w:t>
      </w:r>
    </w:p>
    <w:p w:rsidR="00916480" w:rsidRPr="006142E1" w:rsidRDefault="00916480" w:rsidP="006B15D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DA6470" w:rsidRDefault="00CD1E07" w:rsidP="007171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Укомплектованность педагогическими кадрами</w:t>
      </w:r>
      <w:r w:rsidR="00DA6470">
        <w:rPr>
          <w:rFonts w:ascii="Times New Roman" w:hAnsi="Times New Roman" w:cs="Times New Roman"/>
          <w:sz w:val="28"/>
          <w:szCs w:val="28"/>
        </w:rPr>
        <w:t>;</w:t>
      </w:r>
    </w:p>
    <w:p w:rsidR="00DA6470" w:rsidRDefault="00DA6470" w:rsidP="007171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образовательной программы дошкольного образования в группе находятся не менее двух работников, в том числе одного воспитателя. </w:t>
      </w:r>
    </w:p>
    <w:p w:rsidR="006142E1" w:rsidRPr="006142E1" w:rsidRDefault="00DA6470" w:rsidP="007171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2E1" w:rsidRPr="006142E1">
        <w:rPr>
          <w:rFonts w:ascii="Times New Roman" w:hAnsi="Times New Roman" w:cs="Times New Roman"/>
          <w:sz w:val="28"/>
          <w:szCs w:val="28"/>
        </w:rPr>
        <w:t xml:space="preserve">Педагогический коллектив состоит </w:t>
      </w:r>
      <w:r w:rsidR="006B3BD4" w:rsidRPr="006142E1">
        <w:rPr>
          <w:rFonts w:ascii="Times New Roman" w:hAnsi="Times New Roman" w:cs="Times New Roman"/>
          <w:sz w:val="28"/>
          <w:szCs w:val="28"/>
        </w:rPr>
        <w:t>из:</w:t>
      </w:r>
    </w:p>
    <w:p w:rsidR="006142E1" w:rsidRDefault="006B3BD4" w:rsidP="007171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164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42E1" w:rsidRPr="006142E1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191CEE" w:rsidRDefault="00191CEE" w:rsidP="00706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</w:t>
      </w:r>
      <w:r w:rsidR="00932DA6">
        <w:rPr>
          <w:rFonts w:ascii="Times New Roman" w:hAnsi="Times New Roman" w:cs="Times New Roman"/>
          <w:sz w:val="28"/>
          <w:szCs w:val="28"/>
        </w:rPr>
        <w:t>уководитель</w:t>
      </w:r>
      <w:r w:rsidR="00FB535A">
        <w:rPr>
          <w:rFonts w:ascii="Times New Roman" w:hAnsi="Times New Roman" w:cs="Times New Roman"/>
          <w:sz w:val="28"/>
          <w:szCs w:val="28"/>
        </w:rPr>
        <w:t>, педагог- психолог, учитель логопед -вакансии</w:t>
      </w:r>
      <w:r w:rsidR="00932DA6">
        <w:rPr>
          <w:rFonts w:ascii="Times New Roman" w:hAnsi="Times New Roman" w:cs="Times New Roman"/>
          <w:sz w:val="28"/>
          <w:szCs w:val="28"/>
        </w:rPr>
        <w:t>. Реализацию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 музыкальному развитию возложена на руководителя ДОУ</w:t>
      </w:r>
      <w:r w:rsidR="00932DA6">
        <w:rPr>
          <w:rFonts w:ascii="Times New Roman" w:hAnsi="Times New Roman" w:cs="Times New Roman"/>
          <w:sz w:val="28"/>
          <w:szCs w:val="28"/>
        </w:rPr>
        <w:t>.</w:t>
      </w:r>
    </w:p>
    <w:p w:rsidR="00191CEE" w:rsidRPr="006142E1" w:rsidRDefault="00191CEE" w:rsidP="007171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6480" w:rsidRPr="00B12358" w:rsidRDefault="00DA6470" w:rsidP="007171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Образовательный ценз педагогических кадров </w:t>
      </w:r>
      <w:r w:rsidR="00C92FA3">
        <w:rPr>
          <w:rFonts w:ascii="Times New Roman" w:hAnsi="Times New Roman" w:cs="Times New Roman"/>
          <w:b/>
          <w:sz w:val="28"/>
          <w:szCs w:val="28"/>
        </w:rPr>
        <w:t>МБДОУ                          Д/с</w:t>
      </w:r>
      <w:r w:rsidR="004706A9">
        <w:rPr>
          <w:rFonts w:ascii="Times New Roman" w:hAnsi="Times New Roman" w:cs="Times New Roman"/>
          <w:b/>
          <w:sz w:val="28"/>
          <w:szCs w:val="28"/>
        </w:rPr>
        <w:t xml:space="preserve"> «Колокольчик» п. Светлогорка</w:t>
      </w:r>
    </w:p>
    <w:p w:rsidR="00B12358" w:rsidRDefault="00B12358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12358" w:rsidRPr="00F05255" w:rsidTr="00680C74">
        <w:trPr>
          <w:jc w:val="center"/>
        </w:trPr>
        <w:tc>
          <w:tcPr>
            <w:tcW w:w="2392" w:type="dxa"/>
          </w:tcPr>
          <w:p w:rsidR="00B12358" w:rsidRPr="00F05255" w:rsidRDefault="00B12358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B12358" w:rsidRPr="00F05255" w:rsidRDefault="00B12358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3" w:type="dxa"/>
          </w:tcPr>
          <w:p w:rsidR="00B12358" w:rsidRPr="00F05255" w:rsidRDefault="00B12358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393" w:type="dxa"/>
          </w:tcPr>
          <w:p w:rsidR="00B12358" w:rsidRPr="00F05255" w:rsidRDefault="00B12358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B12358" w:rsidRPr="00F05255" w:rsidTr="00680C74">
        <w:trPr>
          <w:jc w:val="center"/>
        </w:trPr>
        <w:tc>
          <w:tcPr>
            <w:tcW w:w="2392" w:type="dxa"/>
          </w:tcPr>
          <w:p w:rsidR="00B12358" w:rsidRPr="00F05255" w:rsidRDefault="00DF3D55" w:rsidP="00E9769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53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B12358" w:rsidRPr="00F05255" w:rsidRDefault="006B3BD4" w:rsidP="007171B4">
            <w:pPr>
              <w:ind w:lef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3" w:type="dxa"/>
          </w:tcPr>
          <w:p w:rsidR="00B12358" w:rsidRPr="00F05255" w:rsidRDefault="006B3BD4" w:rsidP="006B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2393" w:type="dxa"/>
          </w:tcPr>
          <w:p w:rsidR="00B12358" w:rsidRPr="00F05255" w:rsidRDefault="00B12358" w:rsidP="00E9769E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12358" w:rsidRDefault="00B12358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326A43" w:rsidRDefault="00491C5A" w:rsidP="00491C5A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05255" w:rsidRDefault="00F05255" w:rsidP="00717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FA3" w:rsidRDefault="00DA6470" w:rsidP="00717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квалификации педагогических кадров</w:t>
      </w:r>
      <w:r w:rsidR="00B12358" w:rsidRPr="00B12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FA3">
        <w:rPr>
          <w:rFonts w:ascii="Times New Roman" w:hAnsi="Times New Roman" w:cs="Times New Roman"/>
          <w:b/>
          <w:sz w:val="28"/>
          <w:szCs w:val="28"/>
        </w:rPr>
        <w:t xml:space="preserve">МБДОУ </w:t>
      </w:r>
    </w:p>
    <w:p w:rsidR="00B12358" w:rsidRPr="00B12358" w:rsidRDefault="00C92FA3" w:rsidP="00717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Д/с </w:t>
      </w:r>
      <w:r w:rsidR="002347C8">
        <w:rPr>
          <w:rFonts w:ascii="Times New Roman" w:hAnsi="Times New Roman" w:cs="Times New Roman"/>
          <w:b/>
          <w:sz w:val="28"/>
          <w:szCs w:val="28"/>
        </w:rPr>
        <w:t>«Кол</w:t>
      </w:r>
      <w:r w:rsidR="00B12358" w:rsidRPr="00B12358">
        <w:rPr>
          <w:rFonts w:ascii="Times New Roman" w:hAnsi="Times New Roman" w:cs="Times New Roman"/>
          <w:b/>
          <w:sz w:val="28"/>
          <w:szCs w:val="28"/>
        </w:rPr>
        <w:t>ок</w:t>
      </w:r>
      <w:r w:rsidR="002347C8">
        <w:rPr>
          <w:rFonts w:ascii="Times New Roman" w:hAnsi="Times New Roman" w:cs="Times New Roman"/>
          <w:b/>
          <w:sz w:val="28"/>
          <w:szCs w:val="28"/>
        </w:rPr>
        <w:t>ольчик» п. Светлогорка</w:t>
      </w:r>
    </w:p>
    <w:p w:rsidR="00B12358" w:rsidRDefault="00B12358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92" w:type="dxa"/>
        <w:tblLook w:val="04A0" w:firstRow="1" w:lastRow="0" w:firstColumn="1" w:lastColumn="0" w:noHBand="0" w:noVBand="1"/>
      </w:tblPr>
      <w:tblGrid>
        <w:gridCol w:w="1917"/>
        <w:gridCol w:w="2160"/>
        <w:gridCol w:w="1843"/>
        <w:gridCol w:w="2126"/>
        <w:gridCol w:w="1646"/>
      </w:tblGrid>
      <w:tr w:rsidR="00B12358" w:rsidRPr="00F05255" w:rsidTr="00B12358">
        <w:tc>
          <w:tcPr>
            <w:tcW w:w="1917" w:type="dxa"/>
          </w:tcPr>
          <w:p w:rsidR="00B12358" w:rsidRPr="00F05255" w:rsidRDefault="00B12358" w:rsidP="00680C7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60" w:type="dxa"/>
          </w:tcPr>
          <w:p w:rsidR="00B12358" w:rsidRPr="00F05255" w:rsidRDefault="00B12358" w:rsidP="00680C74">
            <w:pPr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1843" w:type="dxa"/>
          </w:tcPr>
          <w:p w:rsidR="00B12358" w:rsidRPr="00F05255" w:rsidRDefault="00B12358" w:rsidP="00680C74">
            <w:pPr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2126" w:type="dxa"/>
          </w:tcPr>
          <w:p w:rsidR="00B12358" w:rsidRPr="00F05255" w:rsidRDefault="00B12358" w:rsidP="00680C74">
            <w:pPr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646" w:type="dxa"/>
            <w:shd w:val="clear" w:color="auto" w:fill="auto"/>
          </w:tcPr>
          <w:p w:rsidR="00B12358" w:rsidRPr="00F05255" w:rsidRDefault="00B12358" w:rsidP="00680C74">
            <w:pPr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B12358" w:rsidRPr="00F05255" w:rsidTr="00B12358">
        <w:tc>
          <w:tcPr>
            <w:tcW w:w="1917" w:type="dxa"/>
          </w:tcPr>
          <w:p w:rsidR="00B12358" w:rsidRPr="00F05255" w:rsidRDefault="00B25750" w:rsidP="007171B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60" w:type="dxa"/>
          </w:tcPr>
          <w:p w:rsidR="00B12358" w:rsidRPr="00F05255" w:rsidRDefault="00B12358" w:rsidP="00680C74">
            <w:pPr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12358" w:rsidRPr="00F05255" w:rsidRDefault="00E27E14" w:rsidP="007171B4">
            <w:pPr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1(100%)</w:t>
            </w:r>
          </w:p>
        </w:tc>
        <w:tc>
          <w:tcPr>
            <w:tcW w:w="2126" w:type="dxa"/>
          </w:tcPr>
          <w:p w:rsidR="00B12358" w:rsidRPr="00F05255" w:rsidRDefault="00B12358" w:rsidP="00680C74">
            <w:pPr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:rsidR="00B12358" w:rsidRPr="00F05255" w:rsidRDefault="00E27E14" w:rsidP="007171B4">
            <w:pPr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12358" w:rsidRDefault="00B12358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12358" w:rsidRDefault="00B12358" w:rsidP="00717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358">
        <w:rPr>
          <w:rFonts w:ascii="Times New Roman" w:hAnsi="Times New Roman" w:cs="Times New Roman"/>
          <w:b/>
          <w:sz w:val="28"/>
          <w:szCs w:val="28"/>
        </w:rPr>
        <w:t>Возрастные показатели педагогов и специалистов, участников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2358" w:rsidRDefault="00B12358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384"/>
        <w:gridCol w:w="2410"/>
        <w:gridCol w:w="2977"/>
        <w:gridCol w:w="2976"/>
      </w:tblGrid>
      <w:tr w:rsidR="00B12358" w:rsidRPr="00F05255" w:rsidTr="007171B4">
        <w:tc>
          <w:tcPr>
            <w:tcW w:w="1384" w:type="dxa"/>
          </w:tcPr>
          <w:p w:rsidR="00B12358" w:rsidRPr="00F05255" w:rsidRDefault="00B12358" w:rsidP="006B15D3">
            <w:pPr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2358" w:rsidRPr="00F05255" w:rsidRDefault="00B12358" w:rsidP="00680C74">
            <w:pPr>
              <w:ind w:lef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Возраст до 30 лет</w:t>
            </w:r>
          </w:p>
        </w:tc>
        <w:tc>
          <w:tcPr>
            <w:tcW w:w="2977" w:type="dxa"/>
          </w:tcPr>
          <w:p w:rsidR="00B12358" w:rsidRPr="00F05255" w:rsidRDefault="00B12358" w:rsidP="00680C74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Возраст от 30 до 50 лет</w:t>
            </w:r>
          </w:p>
        </w:tc>
        <w:tc>
          <w:tcPr>
            <w:tcW w:w="2976" w:type="dxa"/>
          </w:tcPr>
          <w:p w:rsidR="00B12358" w:rsidRPr="00F05255" w:rsidRDefault="00B12358" w:rsidP="00680C74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Возраст старше 50 лет</w:t>
            </w:r>
          </w:p>
        </w:tc>
      </w:tr>
      <w:tr w:rsidR="00B12358" w:rsidRPr="00F05255" w:rsidTr="007171B4">
        <w:tc>
          <w:tcPr>
            <w:tcW w:w="1384" w:type="dxa"/>
          </w:tcPr>
          <w:p w:rsidR="00B12358" w:rsidRPr="00F05255" w:rsidRDefault="00FB535A" w:rsidP="007171B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</w:tcPr>
          <w:p w:rsidR="00B12358" w:rsidRPr="00F05255" w:rsidRDefault="00C92FA3" w:rsidP="007171B4">
            <w:pPr>
              <w:ind w:lef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12358" w:rsidRPr="00F05255" w:rsidRDefault="00A07120" w:rsidP="007171B4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B12358" w:rsidRPr="00F05255" w:rsidRDefault="00A07120" w:rsidP="00680C74">
            <w:pPr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1 (100 %)</w:t>
            </w:r>
          </w:p>
        </w:tc>
      </w:tr>
    </w:tbl>
    <w:p w:rsidR="00491C5A" w:rsidRDefault="00491C5A" w:rsidP="00706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C5A" w:rsidRDefault="00491C5A" w:rsidP="00717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D2A" w:rsidRPr="00B12358" w:rsidRDefault="00B12358" w:rsidP="00717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358">
        <w:rPr>
          <w:rFonts w:ascii="Times New Roman" w:hAnsi="Times New Roman" w:cs="Times New Roman"/>
          <w:b/>
          <w:sz w:val="28"/>
          <w:szCs w:val="28"/>
        </w:rPr>
        <w:t>Показатели педагогов и специалистов по стажу педагогической деятельности</w:t>
      </w:r>
      <w:r w:rsidR="00724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D2A" w:rsidRPr="00B1235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1E5852">
        <w:rPr>
          <w:rFonts w:ascii="Times New Roman" w:hAnsi="Times New Roman" w:cs="Times New Roman"/>
          <w:b/>
          <w:sz w:val="28"/>
          <w:szCs w:val="28"/>
        </w:rPr>
        <w:t>Д/с</w:t>
      </w:r>
      <w:r w:rsidR="006B3BD4" w:rsidRPr="006B3BD4">
        <w:rPr>
          <w:rFonts w:ascii="Times New Roman" w:hAnsi="Times New Roman" w:cs="Times New Roman"/>
          <w:b/>
          <w:sz w:val="28"/>
          <w:szCs w:val="28"/>
        </w:rPr>
        <w:t xml:space="preserve"> «Колокольчик» п. Светлогорка</w:t>
      </w:r>
      <w:r w:rsidR="006B3BD4">
        <w:rPr>
          <w:rFonts w:ascii="Times New Roman" w:hAnsi="Times New Roman" w:cs="Times New Roman"/>
          <w:sz w:val="28"/>
          <w:szCs w:val="28"/>
        </w:rPr>
        <w:t xml:space="preserve"> </w:t>
      </w:r>
      <w:r w:rsidR="00724D2A" w:rsidRPr="00B12358">
        <w:rPr>
          <w:rFonts w:ascii="Times New Roman" w:hAnsi="Times New Roman" w:cs="Times New Roman"/>
          <w:b/>
          <w:sz w:val="28"/>
          <w:szCs w:val="28"/>
        </w:rPr>
        <w:t>.</w:t>
      </w:r>
    </w:p>
    <w:p w:rsidR="00B12358" w:rsidRDefault="00B12358" w:rsidP="006B1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23B37" w:rsidRPr="00F05255" w:rsidTr="00B23B37">
        <w:tc>
          <w:tcPr>
            <w:tcW w:w="2392" w:type="dxa"/>
          </w:tcPr>
          <w:p w:rsidR="00B23B37" w:rsidRPr="00F05255" w:rsidRDefault="00B23B37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3B37" w:rsidRPr="00F05255" w:rsidRDefault="00B23B37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Пед.стаж до 10 лет</w:t>
            </w:r>
          </w:p>
          <w:p w:rsidR="00B23B37" w:rsidRPr="00F05255" w:rsidRDefault="00B23B37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2393" w:type="dxa"/>
          </w:tcPr>
          <w:p w:rsidR="00B23B37" w:rsidRPr="00F05255" w:rsidRDefault="00B23B37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Пед.стаж от 10 лет до 20</w:t>
            </w:r>
          </w:p>
          <w:p w:rsidR="00B23B37" w:rsidRPr="00F05255" w:rsidRDefault="00B23B37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лет (кол-во)</w:t>
            </w:r>
          </w:p>
        </w:tc>
        <w:tc>
          <w:tcPr>
            <w:tcW w:w="2393" w:type="dxa"/>
          </w:tcPr>
          <w:p w:rsidR="00B23B37" w:rsidRPr="00F05255" w:rsidRDefault="00B23B37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Пед.стаж выше 20 лет</w:t>
            </w:r>
          </w:p>
          <w:p w:rsidR="00B23B37" w:rsidRPr="00F05255" w:rsidRDefault="00B23B37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B23B37" w:rsidRPr="00F05255" w:rsidTr="00B23B37">
        <w:tc>
          <w:tcPr>
            <w:tcW w:w="2392" w:type="dxa"/>
          </w:tcPr>
          <w:p w:rsidR="00B23B37" w:rsidRPr="00F05255" w:rsidRDefault="00DF3D55" w:rsidP="00E2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53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B23B37" w:rsidRPr="00F05255" w:rsidRDefault="00C92FA3" w:rsidP="0071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B23B37" w:rsidRPr="00F05255" w:rsidRDefault="00865495" w:rsidP="00717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B23B37" w:rsidRPr="00F05255" w:rsidRDefault="00C92FA3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1(100%)</w:t>
            </w:r>
          </w:p>
        </w:tc>
      </w:tr>
    </w:tbl>
    <w:p w:rsidR="00E27E14" w:rsidRDefault="00E27E14" w:rsidP="00F05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65E" w:rsidRDefault="0070665E" w:rsidP="00F05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65E" w:rsidRDefault="0070665E" w:rsidP="00F05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65E" w:rsidRDefault="0070665E" w:rsidP="00F05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D2A" w:rsidRDefault="00724D2A" w:rsidP="006B1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D2A">
        <w:rPr>
          <w:rFonts w:ascii="Times New Roman" w:hAnsi="Times New Roman" w:cs="Times New Roman"/>
          <w:b/>
          <w:sz w:val="28"/>
          <w:szCs w:val="28"/>
        </w:rPr>
        <w:lastRenderedPageBreak/>
        <w:t>Участие педагогов в конкурсах</w:t>
      </w:r>
      <w:r w:rsidRPr="00724D2A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0"/>
        <w:gridCol w:w="2209"/>
        <w:gridCol w:w="1810"/>
        <w:gridCol w:w="1688"/>
        <w:gridCol w:w="1654"/>
      </w:tblGrid>
      <w:tr w:rsidR="00662CD4" w:rsidRPr="00326A43" w:rsidTr="00662CD4">
        <w:tc>
          <w:tcPr>
            <w:tcW w:w="2210" w:type="dxa"/>
          </w:tcPr>
          <w:p w:rsidR="00724D2A" w:rsidRPr="00326A43" w:rsidRDefault="001E085F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24D2A" w:rsidRPr="00326A43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</w:p>
        </w:tc>
        <w:tc>
          <w:tcPr>
            <w:tcW w:w="2209" w:type="dxa"/>
          </w:tcPr>
          <w:p w:rsidR="00724D2A" w:rsidRPr="00326A43" w:rsidRDefault="00C5622F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4D2A" w:rsidRPr="00326A43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810" w:type="dxa"/>
          </w:tcPr>
          <w:p w:rsidR="00724D2A" w:rsidRPr="00326A43" w:rsidRDefault="00724D2A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4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24D2A" w:rsidRPr="00326A43" w:rsidRDefault="00191CEE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24D2A" w:rsidRPr="00326A43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</w:p>
        </w:tc>
        <w:tc>
          <w:tcPr>
            <w:tcW w:w="1688" w:type="dxa"/>
          </w:tcPr>
          <w:p w:rsidR="00724D2A" w:rsidRPr="00326A43" w:rsidRDefault="00724D2A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4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54" w:type="dxa"/>
          </w:tcPr>
          <w:p w:rsidR="00724D2A" w:rsidRPr="00326A43" w:rsidRDefault="00724D2A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4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62CD4" w:rsidRPr="00326A43" w:rsidTr="00662CD4">
        <w:tc>
          <w:tcPr>
            <w:tcW w:w="2210" w:type="dxa"/>
          </w:tcPr>
          <w:p w:rsidR="00C92FA3" w:rsidRPr="00326A43" w:rsidRDefault="00C92FA3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4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09" w:type="dxa"/>
          </w:tcPr>
          <w:p w:rsidR="00977DEC" w:rsidRPr="001E349C" w:rsidRDefault="00977DEC" w:rsidP="00662C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9C">
              <w:rPr>
                <w:rFonts w:ascii="Times New Roman" w:eastAsia="Calibri" w:hAnsi="Times New Roman" w:cs="Times New Roman"/>
                <w:sz w:val="24"/>
                <w:szCs w:val="24"/>
              </w:rPr>
              <w:t>Онлайн – марафон «Инкл</w:t>
            </w:r>
            <w:r w:rsidR="00FB535A" w:rsidRPr="001E349C">
              <w:rPr>
                <w:rFonts w:ascii="Times New Roman" w:eastAsia="Calibri" w:hAnsi="Times New Roman" w:cs="Times New Roman"/>
                <w:sz w:val="24"/>
                <w:szCs w:val="24"/>
              </w:rPr>
              <w:t>юзивное образование» Апрель 2023</w:t>
            </w:r>
            <w:r w:rsidRPr="001E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C92FA3" w:rsidRPr="001E349C" w:rsidRDefault="009139F6" w:rsidP="00662C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49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Онлайн Марафона «Каждый воспитатель и учитель – психоло</w:t>
            </w:r>
            <w:r w:rsidR="00FB535A" w:rsidRPr="001E349C">
              <w:rPr>
                <w:rFonts w:ascii="Times New Roman" w:eastAsia="Calibri" w:hAnsi="Times New Roman" w:cs="Times New Roman"/>
                <w:sz w:val="24"/>
                <w:szCs w:val="24"/>
              </w:rPr>
              <w:t>г» Май 2023</w:t>
            </w:r>
            <w:r w:rsidRPr="001E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977DEC" w:rsidRPr="001E349C" w:rsidRDefault="00977DEC" w:rsidP="0066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Онлайн Марафона «Педагоги России: дистанционное обучение»</w:t>
            </w:r>
            <w:r w:rsidR="00FB535A" w:rsidRPr="001E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 2023</w:t>
            </w:r>
            <w:r w:rsidR="00662CD4" w:rsidRPr="001E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1E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326A43" w:rsidRPr="001E349C" w:rsidRDefault="00326A43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C92FA3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A3" w:rsidRPr="001E349C" w:rsidRDefault="00977DEC" w:rsidP="00977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977DEC" w:rsidRPr="001E349C" w:rsidRDefault="00977DEC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C">
              <w:rPr>
                <w:rFonts w:ascii="Times New Roman" w:hAnsi="Times New Roman" w:cs="Times New Roman"/>
                <w:sz w:val="24"/>
                <w:szCs w:val="24"/>
              </w:rPr>
              <w:t xml:space="preserve">Кушкенова </w:t>
            </w:r>
            <w:r w:rsidR="00C92FA3" w:rsidRPr="001E349C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C">
              <w:rPr>
                <w:rFonts w:ascii="Times New Roman" w:hAnsi="Times New Roman" w:cs="Times New Roman"/>
                <w:sz w:val="24"/>
                <w:szCs w:val="24"/>
              </w:rPr>
              <w:t>Кушкенова А.М.</w:t>
            </w: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4" w:rsidRPr="001E349C" w:rsidRDefault="00662CD4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A3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C">
              <w:rPr>
                <w:rFonts w:ascii="Times New Roman" w:hAnsi="Times New Roman" w:cs="Times New Roman"/>
                <w:sz w:val="24"/>
                <w:szCs w:val="24"/>
              </w:rPr>
              <w:t>Кушкенова А.М.</w:t>
            </w:r>
          </w:p>
        </w:tc>
        <w:tc>
          <w:tcPr>
            <w:tcW w:w="1654" w:type="dxa"/>
          </w:tcPr>
          <w:p w:rsidR="00977DEC" w:rsidRPr="001E349C" w:rsidRDefault="00977DEC" w:rsidP="006B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C92FA3" w:rsidRPr="001E349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EC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A3" w:rsidRPr="001E349C" w:rsidRDefault="00977DEC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662CD4" w:rsidRPr="001E349C" w:rsidRDefault="00662CD4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4" w:rsidRPr="001E349C" w:rsidRDefault="00662CD4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4" w:rsidRPr="001E349C" w:rsidRDefault="00662CD4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4" w:rsidRPr="001E349C" w:rsidRDefault="00662CD4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4" w:rsidRPr="001E349C" w:rsidRDefault="00662CD4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4" w:rsidRPr="001E349C" w:rsidRDefault="00662CD4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D4" w:rsidRPr="001E349C" w:rsidRDefault="00662CD4" w:rsidP="0097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9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724D2A" w:rsidRPr="00662CD4" w:rsidRDefault="00724D2A" w:rsidP="006B1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D2A" w:rsidRDefault="00542369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 </w:t>
      </w:r>
      <w:r w:rsidR="00724D2A" w:rsidRPr="00662CD4">
        <w:rPr>
          <w:rFonts w:ascii="Times New Roman" w:hAnsi="Times New Roman" w:cs="Times New Roman"/>
          <w:sz w:val="28"/>
          <w:szCs w:val="28"/>
        </w:rPr>
        <w:t>воспитанниками работает квалифицир</w:t>
      </w:r>
      <w:r w:rsidR="00865495" w:rsidRPr="00662CD4">
        <w:rPr>
          <w:rFonts w:ascii="Times New Roman" w:hAnsi="Times New Roman" w:cs="Times New Roman"/>
          <w:sz w:val="28"/>
          <w:szCs w:val="28"/>
        </w:rPr>
        <w:t>ованный педагог</w:t>
      </w:r>
      <w:r w:rsidR="00724D2A" w:rsidRPr="00662CD4">
        <w:rPr>
          <w:rFonts w:ascii="Times New Roman" w:hAnsi="Times New Roman" w:cs="Times New Roman"/>
          <w:sz w:val="28"/>
          <w:szCs w:val="28"/>
        </w:rPr>
        <w:t>, который характеризуется, достаточным профессионализмом и готовностью к профессиональному саморазвитию.</w:t>
      </w:r>
      <w:r w:rsidR="00724D2A" w:rsidRPr="00662CD4">
        <w:rPr>
          <w:rFonts w:ascii="Times New Roman" w:hAnsi="Times New Roman" w:cs="Times New Roman"/>
          <w:sz w:val="28"/>
          <w:szCs w:val="28"/>
        </w:rPr>
        <w:cr/>
      </w:r>
    </w:p>
    <w:p w:rsidR="00542369" w:rsidRPr="00662CD4" w:rsidRDefault="00542369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D2A" w:rsidRPr="00724D2A" w:rsidRDefault="007F791B" w:rsidP="00717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26A43">
        <w:rPr>
          <w:rFonts w:ascii="Times New Roman" w:hAnsi="Times New Roman" w:cs="Times New Roman"/>
          <w:b/>
          <w:sz w:val="28"/>
          <w:szCs w:val="28"/>
        </w:rPr>
        <w:t>7</w:t>
      </w:r>
      <w:r w:rsidR="000C69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4D2A" w:rsidRPr="00724D2A">
        <w:rPr>
          <w:rFonts w:ascii="Times New Roman" w:hAnsi="Times New Roman" w:cs="Times New Roman"/>
          <w:b/>
          <w:sz w:val="28"/>
          <w:szCs w:val="28"/>
        </w:rPr>
        <w:t>Оценка качества учебно-методического обеспечения</w:t>
      </w:r>
    </w:p>
    <w:p w:rsidR="00326A43" w:rsidRDefault="00326A43" w:rsidP="007171B4">
      <w:pPr>
        <w:spacing w:after="0" w:line="240" w:lineRule="auto"/>
        <w:ind w:firstLine="567"/>
        <w:jc w:val="both"/>
      </w:pPr>
    </w:p>
    <w:p w:rsidR="00724D2A" w:rsidRPr="00B84E38" w:rsidRDefault="00B84E38" w:rsidP="007171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84E38">
        <w:rPr>
          <w:rFonts w:ascii="Times New Roman" w:hAnsi="Times New Roman" w:cs="Times New Roman"/>
          <w:sz w:val="28"/>
          <w:szCs w:val="28"/>
        </w:rPr>
        <w:t>Учебно-методическое обеспечение организации представлено учебно</w:t>
      </w:r>
      <w:r w:rsidR="00A07120">
        <w:rPr>
          <w:rFonts w:ascii="Times New Roman" w:hAnsi="Times New Roman" w:cs="Times New Roman"/>
          <w:sz w:val="28"/>
          <w:szCs w:val="28"/>
        </w:rPr>
        <w:t>-</w:t>
      </w:r>
      <w:r w:rsidRPr="00B84E38">
        <w:rPr>
          <w:rFonts w:ascii="Times New Roman" w:hAnsi="Times New Roman" w:cs="Times New Roman"/>
          <w:sz w:val="28"/>
          <w:szCs w:val="28"/>
        </w:rPr>
        <w:t xml:space="preserve">методическими пособиями, которые позволяют организовать образовательный процесс, учитывая индивидуальные особенности и образовательные потребности детей. Учебно-методическое обеспечение включает в себя: - образовательную программу дошкольного образования, разработанную организацией самостоятельно в соответствии с ФГОС ДО.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326A43" w:rsidRPr="00326A43" w:rsidRDefault="00326A43" w:rsidP="00B8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43">
        <w:rPr>
          <w:rFonts w:ascii="Times New Roman" w:hAnsi="Times New Roman" w:cs="Times New Roman"/>
          <w:sz w:val="28"/>
          <w:szCs w:val="28"/>
        </w:rPr>
        <w:t>Для эффективной реализации образовательного процесса используются:</w:t>
      </w:r>
    </w:p>
    <w:p w:rsidR="00326A43" w:rsidRPr="00326A43" w:rsidRDefault="00326A43" w:rsidP="00B8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43">
        <w:rPr>
          <w:rFonts w:ascii="Times New Roman" w:hAnsi="Times New Roman" w:cs="Times New Roman"/>
          <w:sz w:val="28"/>
          <w:szCs w:val="28"/>
        </w:rPr>
        <w:t xml:space="preserve"> -программы: «Ладушки» Каплуновой И., Новоскольцевой И.; «Безопасность» Авдеевой Н.Н., Князевой Н.Л., Стеркиной Р.Б.; «Художественное творчество и конструирование» Куцаковой Л.В.и др. </w:t>
      </w:r>
    </w:p>
    <w:p w:rsidR="00326A43" w:rsidRPr="00326A43" w:rsidRDefault="00326A43" w:rsidP="00B8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43">
        <w:rPr>
          <w:rFonts w:ascii="Times New Roman" w:hAnsi="Times New Roman" w:cs="Times New Roman"/>
          <w:sz w:val="28"/>
          <w:szCs w:val="28"/>
        </w:rPr>
        <w:t xml:space="preserve">-технологии, методические пособия: «Социально- нравственное воспитание дошкольников» Буре Р.С.; «Формирование основ безопасности у дошкольников» Белой К.Ю.; «Развитие игровой деятельности» Губановой Н.Ф. (по возрастам); «Беседы о поведении ребенка за столом.» Белой К.Ю., </w:t>
      </w:r>
      <w:r w:rsidRPr="00326A43">
        <w:rPr>
          <w:rFonts w:ascii="Times New Roman" w:hAnsi="Times New Roman" w:cs="Times New Roman"/>
          <w:sz w:val="28"/>
          <w:szCs w:val="28"/>
        </w:rPr>
        <w:lastRenderedPageBreak/>
        <w:t xml:space="preserve">Белой А.Е.; «Познавательско- исследовательская деятельность дошкольников. Для занятий с детьми 4-7 лет» Вераксы Н.Е., Галимова О.Р.; «Ознакомление с предметным и социальным окружением» (по возрастам) Дыбиной О.В.; «Юный эколог. Система работы в младшей группе» (по возрастам); «Экспериментирование с живой и неживой природой» Зыковой О.А.; «Развитие речи в детском саду» (по возрастам) Гербовой В.В.; «Изобразительная деятельность в детском саду» (по возрастам) Комаровой Т.С.; «Конструирование из строительного материала» Куцаковой Л.В.; «Праздник каждый день». Конспекты музыкальных занятий И. Каплуновой, И. Новоскольцевой (по возрастам); «Физическая культура в детском саду» Пензулаевой Л.И. (по возрастам); и др. </w:t>
      </w:r>
    </w:p>
    <w:p w:rsidR="00326A43" w:rsidRPr="00326A43" w:rsidRDefault="00326A43" w:rsidP="00B8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43">
        <w:rPr>
          <w:rFonts w:ascii="Times New Roman" w:hAnsi="Times New Roman" w:cs="Times New Roman"/>
          <w:sz w:val="28"/>
          <w:szCs w:val="28"/>
        </w:rPr>
        <w:t>-учебно-наглядные пособия по всем направлениям развития и образования детей: «Дорожные знаки для занятий с детьми 4-7 лет» БордачевойИ.Ю.;  и др.</w:t>
      </w:r>
    </w:p>
    <w:p w:rsidR="00326A43" w:rsidRDefault="00326A43" w:rsidP="00326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A43"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дошкольного образования разработаны перспективные тематические планы образовательной деятельности на каждую возрастную группу.</w:t>
      </w:r>
    </w:p>
    <w:p w:rsidR="00326A43" w:rsidRDefault="00326A43" w:rsidP="00326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A43">
        <w:rPr>
          <w:rFonts w:ascii="Times New Roman" w:hAnsi="Times New Roman" w:cs="Times New Roman"/>
          <w:sz w:val="28"/>
          <w:szCs w:val="28"/>
        </w:rPr>
        <w:t>Вывод: оценка качества учебно-ме</w:t>
      </w:r>
      <w:r>
        <w:rPr>
          <w:rFonts w:ascii="Times New Roman" w:hAnsi="Times New Roman" w:cs="Times New Roman"/>
          <w:sz w:val="28"/>
          <w:szCs w:val="28"/>
        </w:rPr>
        <w:t>тодического обеспечения – удовлетворительна</w:t>
      </w:r>
      <w:r w:rsidRPr="00326A43">
        <w:rPr>
          <w:rFonts w:ascii="Times New Roman" w:hAnsi="Times New Roman" w:cs="Times New Roman"/>
          <w:sz w:val="28"/>
          <w:szCs w:val="28"/>
        </w:rPr>
        <w:t>я. Необходимо повышать мотивацию всех участников образовательных отношений на создание учебно-методического обеспечения по реализации приоритетных направлений ДОУ, что позволит качественно реализовывать содержание 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22B" w:rsidRDefault="00B9522B" w:rsidP="00326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255" w:rsidRDefault="00F05255" w:rsidP="00326A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A43" w:rsidRDefault="00326A43" w:rsidP="00326A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43">
        <w:rPr>
          <w:rFonts w:ascii="Times New Roman" w:hAnsi="Times New Roman" w:cs="Times New Roman"/>
          <w:b/>
          <w:sz w:val="28"/>
          <w:szCs w:val="28"/>
        </w:rPr>
        <w:t>1.8.Оценка качества библиотечно-информационного обеспечения</w:t>
      </w:r>
    </w:p>
    <w:p w:rsidR="00326A43" w:rsidRPr="00326A43" w:rsidRDefault="00326A43" w:rsidP="00326A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A43" w:rsidRPr="00326A43" w:rsidRDefault="00326A43" w:rsidP="00326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A43">
        <w:rPr>
          <w:rFonts w:ascii="Times New Roman" w:hAnsi="Times New Roman" w:cs="Times New Roman"/>
          <w:sz w:val="28"/>
          <w:szCs w:val="28"/>
        </w:rPr>
        <w:t xml:space="preserve"> Библиотечный фонд организации укомплектован печатными и электронными учебными изданиями, методическими и периодическими изданиями. Методические издания соответствуют ФГОС ДО. Печатные учебные издания включают в себя учебники, учебные издания, программы.</w:t>
      </w:r>
    </w:p>
    <w:p w:rsidR="00326A43" w:rsidRPr="00326A43" w:rsidRDefault="00326A43" w:rsidP="00326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A43">
        <w:rPr>
          <w:rFonts w:ascii="Times New Roman" w:hAnsi="Times New Roman" w:cs="Times New Roman"/>
          <w:sz w:val="28"/>
          <w:szCs w:val="28"/>
        </w:rPr>
        <w:t>Методические издания размещены по разделам: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Имеется электронный журнал «Дошкольник».</w:t>
      </w:r>
    </w:p>
    <w:p w:rsidR="00326A43" w:rsidRDefault="007F791B" w:rsidP="007F7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B">
        <w:rPr>
          <w:rFonts w:ascii="Times New Roman" w:hAnsi="Times New Roman" w:cs="Times New Roman"/>
          <w:sz w:val="28"/>
          <w:szCs w:val="28"/>
        </w:rPr>
        <w:t>Одним из приоритетных направлений в деятельности организации является информатизация образовательного процесса, которая рассматривается как процесс, направленный на повышение эффективности образовательных услуг, и администрирования посредством применения ИКТ (информационно-коммуникационных технологий). Использование сети Интернет осуществляется в целях создания банка актуального управленческого и педагогического опыта, использования современных электронных средств и получения необходимой информации, использования международных компьютерных сетей и активного распространения педагогического опыта. В организации работает электронная почта; 1 сетев</w:t>
      </w:r>
      <w:r w:rsidR="009C01FE">
        <w:rPr>
          <w:rFonts w:ascii="Times New Roman" w:hAnsi="Times New Roman" w:cs="Times New Roman"/>
          <w:sz w:val="28"/>
          <w:szCs w:val="28"/>
        </w:rPr>
        <w:t>ая точка выхода в Интернет.</w:t>
      </w:r>
      <w:r w:rsidRPr="007F791B">
        <w:rPr>
          <w:rFonts w:ascii="Times New Roman" w:hAnsi="Times New Roman" w:cs="Times New Roman"/>
          <w:sz w:val="28"/>
          <w:szCs w:val="28"/>
        </w:rPr>
        <w:t xml:space="preserve"> </w:t>
      </w:r>
      <w:r w:rsidRPr="007F791B">
        <w:rPr>
          <w:rFonts w:ascii="Times New Roman" w:hAnsi="Times New Roman" w:cs="Times New Roman"/>
          <w:sz w:val="28"/>
          <w:szCs w:val="28"/>
        </w:rPr>
        <w:lastRenderedPageBreak/>
        <w:t xml:space="preserve">Создан официальный сайт организации, соответствующий требованиям законодательства. Сайт востребован педагогами и родителями. На сайте располагается информация о деятельности учреждения. Исключен доступ воспитанников к информационным системам и информационно-телекоммуникационным сетям. </w:t>
      </w:r>
    </w:p>
    <w:p w:rsidR="00501127" w:rsidRDefault="00B84E38" w:rsidP="003F6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2C2F23">
        <w:rPr>
          <w:rFonts w:ascii="Times New Roman" w:hAnsi="Times New Roman" w:cs="Times New Roman"/>
          <w:sz w:val="28"/>
          <w:szCs w:val="28"/>
        </w:rPr>
        <w:t>: О</w:t>
      </w:r>
      <w:r w:rsidR="007F791B" w:rsidRPr="007F791B">
        <w:rPr>
          <w:rFonts w:ascii="Times New Roman" w:hAnsi="Times New Roman" w:cs="Times New Roman"/>
          <w:sz w:val="28"/>
          <w:szCs w:val="28"/>
        </w:rPr>
        <w:t>ценка качества библиотечно-информационного</w:t>
      </w:r>
      <w:r w:rsidR="00326A43">
        <w:rPr>
          <w:rFonts w:ascii="Times New Roman" w:hAnsi="Times New Roman" w:cs="Times New Roman"/>
          <w:sz w:val="28"/>
          <w:szCs w:val="28"/>
        </w:rPr>
        <w:t xml:space="preserve"> обеспечения организации – удовлетворительн</w:t>
      </w:r>
      <w:r w:rsidR="007F791B" w:rsidRPr="007F791B">
        <w:rPr>
          <w:rFonts w:ascii="Times New Roman" w:hAnsi="Times New Roman" w:cs="Times New Roman"/>
          <w:sz w:val="28"/>
          <w:szCs w:val="28"/>
        </w:rPr>
        <w:t>ая. Недостаточный объем электронных учебных изданий, необходимо обновление методических изданий по музыкал</w:t>
      </w:r>
      <w:r>
        <w:rPr>
          <w:rFonts w:ascii="Times New Roman" w:hAnsi="Times New Roman" w:cs="Times New Roman"/>
          <w:sz w:val="28"/>
          <w:szCs w:val="28"/>
        </w:rPr>
        <w:t>ьному развитию</w:t>
      </w:r>
      <w:r w:rsidR="007F791B" w:rsidRPr="007F791B">
        <w:rPr>
          <w:rFonts w:ascii="Times New Roman" w:hAnsi="Times New Roman" w:cs="Times New Roman"/>
          <w:sz w:val="28"/>
          <w:szCs w:val="28"/>
        </w:rPr>
        <w:t>, организации игрово</w:t>
      </w:r>
      <w:r>
        <w:rPr>
          <w:rFonts w:ascii="Times New Roman" w:hAnsi="Times New Roman" w:cs="Times New Roman"/>
          <w:sz w:val="28"/>
          <w:szCs w:val="28"/>
        </w:rPr>
        <w:t>й деятельности</w:t>
      </w:r>
      <w:r w:rsidR="007F791B" w:rsidRPr="007F791B">
        <w:rPr>
          <w:rFonts w:ascii="Times New Roman" w:hAnsi="Times New Roman" w:cs="Times New Roman"/>
          <w:sz w:val="28"/>
          <w:szCs w:val="28"/>
        </w:rPr>
        <w:t>. Необходимо оформление подписки на периодические издания</w:t>
      </w:r>
      <w:r w:rsidR="003F6CCC">
        <w:rPr>
          <w:rFonts w:ascii="Times New Roman" w:hAnsi="Times New Roman" w:cs="Times New Roman"/>
          <w:sz w:val="28"/>
          <w:szCs w:val="28"/>
        </w:rPr>
        <w:t>.</w:t>
      </w:r>
    </w:p>
    <w:p w:rsidR="00501127" w:rsidRDefault="00501127" w:rsidP="00326A43">
      <w:pPr>
        <w:spacing w:after="0" w:line="240" w:lineRule="auto"/>
        <w:jc w:val="both"/>
      </w:pPr>
    </w:p>
    <w:p w:rsidR="00501127" w:rsidRPr="00501127" w:rsidRDefault="007F791B" w:rsidP="00F91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26A43">
        <w:rPr>
          <w:rFonts w:ascii="Times New Roman" w:hAnsi="Times New Roman" w:cs="Times New Roman"/>
          <w:b/>
          <w:sz w:val="28"/>
          <w:szCs w:val="28"/>
        </w:rPr>
        <w:t>9</w:t>
      </w:r>
      <w:r w:rsidR="006D59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4D2A" w:rsidRPr="00501127">
        <w:rPr>
          <w:rFonts w:ascii="Times New Roman" w:hAnsi="Times New Roman" w:cs="Times New Roman"/>
          <w:b/>
          <w:sz w:val="28"/>
          <w:szCs w:val="28"/>
        </w:rPr>
        <w:t>Оценка качества материально-технической обеспечения</w:t>
      </w:r>
    </w:p>
    <w:p w:rsidR="00501127" w:rsidRPr="00501127" w:rsidRDefault="00501127" w:rsidP="006B15D3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716141" w:rsidRDefault="00724D2A" w:rsidP="00F91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27">
        <w:rPr>
          <w:rFonts w:ascii="Times New Roman" w:hAnsi="Times New Roman" w:cs="Times New Roman"/>
          <w:sz w:val="28"/>
          <w:szCs w:val="28"/>
        </w:rPr>
        <w:t xml:space="preserve"> В </w:t>
      </w:r>
      <w:r w:rsidR="00412609">
        <w:rPr>
          <w:rFonts w:ascii="Times New Roman" w:hAnsi="Times New Roman" w:cs="Times New Roman"/>
          <w:sz w:val="28"/>
          <w:szCs w:val="28"/>
        </w:rPr>
        <w:t>МБДОУ Д/с</w:t>
      </w:r>
      <w:r w:rsidR="00647C7B">
        <w:rPr>
          <w:rFonts w:ascii="Times New Roman" w:hAnsi="Times New Roman" w:cs="Times New Roman"/>
          <w:sz w:val="28"/>
          <w:szCs w:val="28"/>
        </w:rPr>
        <w:t xml:space="preserve"> «Колокольчик» п. Светлогорка</w:t>
      </w:r>
      <w:r w:rsidR="00501127" w:rsidRPr="00501127">
        <w:rPr>
          <w:rFonts w:ascii="Times New Roman" w:hAnsi="Times New Roman" w:cs="Times New Roman"/>
          <w:sz w:val="28"/>
          <w:szCs w:val="28"/>
        </w:rPr>
        <w:t xml:space="preserve"> </w:t>
      </w:r>
      <w:r w:rsidRPr="00501127">
        <w:rPr>
          <w:rFonts w:ascii="Times New Roman" w:hAnsi="Times New Roman" w:cs="Times New Roman"/>
          <w:sz w:val="28"/>
          <w:szCs w:val="28"/>
        </w:rPr>
        <w:t xml:space="preserve">созданы все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 </w:t>
      </w:r>
    </w:p>
    <w:p w:rsidR="00501127" w:rsidRDefault="00716141" w:rsidP="00F91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здания. </w:t>
      </w:r>
      <w:r w:rsidR="00724D2A" w:rsidRPr="00501127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412609">
        <w:rPr>
          <w:rFonts w:ascii="Times New Roman" w:hAnsi="Times New Roman" w:cs="Times New Roman"/>
          <w:sz w:val="28"/>
          <w:szCs w:val="28"/>
        </w:rPr>
        <w:t>МБДОУ Д/с</w:t>
      </w:r>
      <w:r w:rsidR="00B9522B">
        <w:rPr>
          <w:rFonts w:ascii="Times New Roman" w:hAnsi="Times New Roman" w:cs="Times New Roman"/>
          <w:sz w:val="28"/>
          <w:szCs w:val="28"/>
        </w:rPr>
        <w:t xml:space="preserve"> «Колокольчик»</w:t>
      </w:r>
      <w:r w:rsidR="00E40EDE">
        <w:rPr>
          <w:rFonts w:ascii="Times New Roman" w:hAnsi="Times New Roman" w:cs="Times New Roman"/>
          <w:sz w:val="28"/>
          <w:szCs w:val="28"/>
        </w:rPr>
        <w:t xml:space="preserve"> </w:t>
      </w:r>
      <w:r w:rsidR="00B952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47C7B">
        <w:rPr>
          <w:rFonts w:ascii="Times New Roman" w:hAnsi="Times New Roman" w:cs="Times New Roman"/>
          <w:sz w:val="28"/>
          <w:szCs w:val="28"/>
        </w:rPr>
        <w:t>п. Светлогорка</w:t>
      </w:r>
      <w:r w:rsidR="00501127" w:rsidRPr="00501127">
        <w:rPr>
          <w:rFonts w:ascii="Times New Roman" w:hAnsi="Times New Roman" w:cs="Times New Roman"/>
          <w:sz w:val="28"/>
          <w:szCs w:val="28"/>
        </w:rPr>
        <w:t xml:space="preserve"> </w:t>
      </w:r>
      <w:r w:rsidR="00501127">
        <w:rPr>
          <w:rFonts w:ascii="Times New Roman" w:hAnsi="Times New Roman" w:cs="Times New Roman"/>
          <w:sz w:val="28"/>
          <w:szCs w:val="28"/>
        </w:rPr>
        <w:t xml:space="preserve">типовое, одноэтажное. </w:t>
      </w:r>
    </w:p>
    <w:p w:rsidR="00501127" w:rsidRDefault="00724D2A" w:rsidP="008A6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127">
        <w:rPr>
          <w:rFonts w:ascii="Times New Roman" w:hAnsi="Times New Roman" w:cs="Times New Roman"/>
          <w:sz w:val="28"/>
          <w:szCs w:val="28"/>
        </w:rPr>
        <w:t xml:space="preserve">Помещение и участок соответствуют государственным санитарно-эпидемиологическим требованиям к устройству правилам и нормативам работы ДОУ СанПин 2.4.13049-13, нормам и правилам пожарной безопасности.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 На участках расположены оборудованные зоны для прогулок, игровых комплексов, имеется одна спортивная площадка для спортивных игр. В ДОУ имеется собственный пищеблок, </w:t>
      </w:r>
      <w:r w:rsidRPr="006D59E7">
        <w:rPr>
          <w:rFonts w:ascii="Times New Roman" w:hAnsi="Times New Roman" w:cs="Times New Roman"/>
          <w:sz w:val="28"/>
          <w:szCs w:val="28"/>
        </w:rPr>
        <w:t>музыкальный зал</w:t>
      </w:r>
      <w:r w:rsidR="006D59E7" w:rsidRPr="006D59E7">
        <w:rPr>
          <w:rFonts w:ascii="Times New Roman" w:hAnsi="Times New Roman" w:cs="Times New Roman"/>
          <w:sz w:val="28"/>
          <w:szCs w:val="28"/>
        </w:rPr>
        <w:t xml:space="preserve">, </w:t>
      </w:r>
      <w:r w:rsidRPr="006D59E7">
        <w:rPr>
          <w:rFonts w:ascii="Times New Roman" w:hAnsi="Times New Roman" w:cs="Times New Roman"/>
          <w:sz w:val="28"/>
          <w:szCs w:val="28"/>
        </w:rPr>
        <w:t>спор</w:t>
      </w:r>
      <w:r w:rsidR="006D59E7" w:rsidRPr="006D59E7">
        <w:rPr>
          <w:rFonts w:ascii="Times New Roman" w:hAnsi="Times New Roman" w:cs="Times New Roman"/>
          <w:sz w:val="28"/>
          <w:szCs w:val="28"/>
        </w:rPr>
        <w:t>тивный зал</w:t>
      </w:r>
      <w:r w:rsidR="00412609" w:rsidRPr="006D59E7">
        <w:rPr>
          <w:rFonts w:ascii="Times New Roman" w:hAnsi="Times New Roman" w:cs="Times New Roman"/>
          <w:sz w:val="28"/>
          <w:szCs w:val="28"/>
        </w:rPr>
        <w:t>, оборудовано одна групповая комната, одна</w:t>
      </w:r>
      <w:r w:rsidRPr="006D59E7">
        <w:rPr>
          <w:rFonts w:ascii="Times New Roman" w:hAnsi="Times New Roman" w:cs="Times New Roman"/>
          <w:sz w:val="28"/>
          <w:szCs w:val="28"/>
        </w:rPr>
        <w:t xml:space="preserve"> сп</w:t>
      </w:r>
      <w:r w:rsidR="00412609" w:rsidRPr="006D59E7">
        <w:rPr>
          <w:rFonts w:ascii="Times New Roman" w:hAnsi="Times New Roman" w:cs="Times New Roman"/>
          <w:sz w:val="28"/>
          <w:szCs w:val="28"/>
        </w:rPr>
        <w:t>альная комната</w:t>
      </w:r>
      <w:r w:rsidRPr="00501127">
        <w:rPr>
          <w:rFonts w:ascii="Times New Roman" w:hAnsi="Times New Roman" w:cs="Times New Roman"/>
          <w:sz w:val="28"/>
          <w:szCs w:val="28"/>
        </w:rPr>
        <w:t>. Все помещения детского сада, оборудованы в соответствии с санитарно-эпидемиологическими правилами и нормами. Медицинское обслуживание воспитанников в детском саду обеспечивается медицинским персоналом</w:t>
      </w:r>
      <w:r w:rsidR="00647C7B">
        <w:rPr>
          <w:rFonts w:ascii="Times New Roman" w:hAnsi="Times New Roman" w:cs="Times New Roman"/>
          <w:sz w:val="28"/>
          <w:szCs w:val="28"/>
        </w:rPr>
        <w:t xml:space="preserve"> ФАП п. Светлогорка</w:t>
      </w:r>
      <w:r w:rsidRPr="00501127">
        <w:rPr>
          <w:rFonts w:ascii="Times New Roman" w:hAnsi="Times New Roman" w:cs="Times New Roman"/>
          <w:sz w:val="28"/>
          <w:szCs w:val="28"/>
        </w:rPr>
        <w:t>. Для всестороннего развития и рациональной организации образовательного процесса в ДОУ оборудованы следующие помещения: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01127" w:rsidRPr="00F05255" w:rsidTr="00501127">
        <w:trPr>
          <w:jc w:val="center"/>
        </w:trPr>
        <w:tc>
          <w:tcPr>
            <w:tcW w:w="4785" w:type="dxa"/>
          </w:tcPr>
          <w:p w:rsidR="00501127" w:rsidRPr="00F05255" w:rsidRDefault="00501127" w:rsidP="006B15D3">
            <w:pPr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4786" w:type="dxa"/>
          </w:tcPr>
          <w:p w:rsidR="00501127" w:rsidRPr="00F05255" w:rsidRDefault="00501127" w:rsidP="006B15D3">
            <w:pPr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01127" w:rsidRPr="00F05255" w:rsidTr="00501127">
        <w:trPr>
          <w:jc w:val="center"/>
        </w:trPr>
        <w:tc>
          <w:tcPr>
            <w:tcW w:w="4785" w:type="dxa"/>
          </w:tcPr>
          <w:p w:rsidR="00501127" w:rsidRPr="00F05255" w:rsidRDefault="006D59E7" w:rsidP="006D59E7">
            <w:pPr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4786" w:type="dxa"/>
          </w:tcPr>
          <w:p w:rsidR="00501127" w:rsidRPr="00F05255" w:rsidRDefault="00501127" w:rsidP="006B15D3">
            <w:pPr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9E7" w:rsidRPr="00F05255" w:rsidTr="00501127">
        <w:trPr>
          <w:jc w:val="center"/>
        </w:trPr>
        <w:tc>
          <w:tcPr>
            <w:tcW w:w="4785" w:type="dxa"/>
          </w:tcPr>
          <w:p w:rsidR="006D59E7" w:rsidRPr="00F05255" w:rsidRDefault="006D59E7" w:rsidP="006B15D3">
            <w:pPr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786" w:type="dxa"/>
          </w:tcPr>
          <w:p w:rsidR="006D59E7" w:rsidRPr="00F05255" w:rsidRDefault="006D59E7" w:rsidP="006B15D3">
            <w:pPr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127" w:rsidRPr="00F05255" w:rsidTr="00501127">
        <w:trPr>
          <w:jc w:val="center"/>
        </w:trPr>
        <w:tc>
          <w:tcPr>
            <w:tcW w:w="4785" w:type="dxa"/>
          </w:tcPr>
          <w:p w:rsidR="00501127" w:rsidRPr="00F05255" w:rsidRDefault="00501127" w:rsidP="006B15D3">
            <w:pPr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4786" w:type="dxa"/>
          </w:tcPr>
          <w:p w:rsidR="00501127" w:rsidRPr="00F05255" w:rsidRDefault="00412609" w:rsidP="006B15D3">
            <w:pPr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1181" w:rsidRDefault="00F91181" w:rsidP="0056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127" w:rsidRPr="006D59E7" w:rsidRDefault="00501127" w:rsidP="00F91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E7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детского сада</w:t>
      </w:r>
    </w:p>
    <w:p w:rsidR="00501127" w:rsidRPr="006D59E7" w:rsidRDefault="00501127" w:rsidP="006B15D3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6D59E7" w:rsidRPr="00F05255" w:rsidTr="00F91181">
        <w:tc>
          <w:tcPr>
            <w:tcW w:w="2977" w:type="dxa"/>
          </w:tcPr>
          <w:p w:rsidR="00501127" w:rsidRPr="00F05255" w:rsidRDefault="00501127" w:rsidP="006B15D3">
            <w:pPr>
              <w:ind w:left="-9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6663" w:type="dxa"/>
          </w:tcPr>
          <w:p w:rsidR="00501127" w:rsidRPr="00F05255" w:rsidRDefault="00501127" w:rsidP="006B15D3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6D59E7" w:rsidRPr="00F05255" w:rsidTr="00F91181">
        <w:tc>
          <w:tcPr>
            <w:tcW w:w="2977" w:type="dxa"/>
          </w:tcPr>
          <w:p w:rsidR="00501127" w:rsidRPr="00F05255" w:rsidRDefault="006D59E7" w:rsidP="006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6663" w:type="dxa"/>
          </w:tcPr>
          <w:p w:rsidR="00501127" w:rsidRPr="00F05255" w:rsidRDefault="00501127" w:rsidP="006D59E7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80C74" w:rsidRPr="00F05255"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узыкальное оборудование</w:t>
            </w:r>
            <w:r w:rsidR="00647C7B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музыкальный центр,</w:t>
            </w:r>
            <w:r w:rsidR="00680C74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C7B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наборы детских музы</w:t>
            </w:r>
            <w:r w:rsidR="00A851C4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кальных инструментов </w:t>
            </w:r>
            <w:r w:rsidR="00680C74" w:rsidRPr="00F052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погремушки, бубны, ложки), кукольный театр, маски и костюмы для инсценировок, ширма, нотный и демонстрационный материал, методическая литература, </w:t>
            </w:r>
            <w:r w:rsidRPr="00F0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конспекты праздников и развлечений, аудиокассеты и DVD диски. </w:t>
            </w:r>
          </w:p>
        </w:tc>
      </w:tr>
      <w:tr w:rsidR="006D59E7" w:rsidRPr="00F05255" w:rsidTr="00F91181">
        <w:tc>
          <w:tcPr>
            <w:tcW w:w="2977" w:type="dxa"/>
          </w:tcPr>
          <w:p w:rsidR="006D59E7" w:rsidRPr="00F05255" w:rsidRDefault="006D59E7" w:rsidP="0068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6663" w:type="dxa"/>
          </w:tcPr>
          <w:p w:rsidR="006D59E7" w:rsidRPr="00F05255" w:rsidRDefault="006D59E7" w:rsidP="00680C74">
            <w:pPr>
              <w:ind w:left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Физкультурное оборудование: (шведская стенка, канат, веревочная лестница, кольца) баскетбольное кольцо, мишени, обручи, гимнастические палки, маты,  мячи разного диаметра, массажные мячи,  (набивные), мешочки с песком,. Атрибуты для проведения утренней</w:t>
            </w:r>
            <w:r w:rsidRPr="00F05255">
              <w:rPr>
                <w:sz w:val="24"/>
                <w:szCs w:val="24"/>
              </w:rPr>
              <w:t xml:space="preserve"> </w:t>
            </w: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гимнастики и подвижных игр: маски, флажки, ленточки, платочки, кубики и т.д. Методическая литература, пособия, картотека игр, считалок, занятий, конспекты спортивных мероприятий. Рабочая документация.</w:t>
            </w:r>
          </w:p>
        </w:tc>
      </w:tr>
      <w:tr w:rsidR="006D59E7" w:rsidRPr="00F05255" w:rsidTr="00F91181">
        <w:tc>
          <w:tcPr>
            <w:tcW w:w="2977" w:type="dxa"/>
          </w:tcPr>
          <w:p w:rsidR="00501127" w:rsidRPr="00F05255" w:rsidRDefault="00501127" w:rsidP="00680C7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6663" w:type="dxa"/>
          </w:tcPr>
          <w:p w:rsidR="006D59E7" w:rsidRPr="00F05255" w:rsidRDefault="009D0A0C" w:rsidP="00680C74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851C4" w:rsidRPr="00F05255">
              <w:rPr>
                <w:rFonts w:ascii="Times New Roman" w:hAnsi="Times New Roman" w:cs="Times New Roman"/>
                <w:b/>
                <w:sz w:val="24"/>
                <w:szCs w:val="24"/>
              </w:rPr>
              <w:t>тенды</w:t>
            </w:r>
            <w:r w:rsidR="00A851C4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 «Уголок природы и погоды», календарь, познавательная литература о природе, дидактические игры; природный материал (шишки, листья, семена, песок</w:t>
            </w:r>
            <w:r w:rsidR="00647C7B" w:rsidRPr="00F05255">
              <w:rPr>
                <w:rFonts w:ascii="Times New Roman" w:hAnsi="Times New Roman" w:cs="Times New Roman"/>
                <w:sz w:val="24"/>
                <w:szCs w:val="24"/>
              </w:rPr>
              <w:t>), фигурки</w:t>
            </w:r>
            <w:r w:rsidR="00A851C4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проживающих в данной местности, оборудование для труда в природном уголке. Полочка избыточной информации: (со средней группы) материалы и приборы для детского </w:t>
            </w:r>
            <w:r w:rsidR="00680C74" w:rsidRPr="00F05255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 (лупы</w:t>
            </w:r>
            <w:r w:rsidR="00A851C4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, мензурки, весы, пипетки, воронки, камешки, емкости с различными видами круп, семян, емкости разной вместимости, мерки, ложки и др.), познавательная литература, (Энциклопедии «Почемучки»); настольно- печатные игры по ОБЖ («Лото01», «Малыш и улица», «Как избежать неприятностей», и т.д.) </w:t>
            </w:r>
            <w:r w:rsidR="00A851C4" w:rsidRPr="00F05255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  <w:r w:rsidR="00A851C4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: (средняя, старшая, подготовительная </w:t>
            </w:r>
            <w:r w:rsidR="00647C7B" w:rsidRPr="00F0525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A851C4" w:rsidRPr="00F05255">
              <w:rPr>
                <w:rFonts w:ascii="Times New Roman" w:hAnsi="Times New Roman" w:cs="Times New Roman"/>
                <w:sz w:val="24"/>
                <w:szCs w:val="24"/>
              </w:rPr>
              <w:t>группы) материалы для ознакомления с историей, культурой, бытом родного края, Росси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>и и народов мира; карты, глобус</w:t>
            </w:r>
            <w:r w:rsidR="00A851C4" w:rsidRPr="00F05255">
              <w:rPr>
                <w:rFonts w:ascii="Times New Roman" w:hAnsi="Times New Roman" w:cs="Times New Roman"/>
                <w:sz w:val="24"/>
                <w:szCs w:val="24"/>
              </w:rPr>
              <w:t>, энциклопедии, познавательная литература; книги о жизни людей в древности, сказки и былины, темати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ческий материал; </w:t>
            </w:r>
            <w:r w:rsidR="00A851C4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символика (герб, флаг). Полочка красоты: иллюстративный и наглядный материал для ознакомления с предметами прикладного искусства, живописи, скульптуры, графики; </w:t>
            </w:r>
          </w:p>
          <w:p w:rsidR="006D59E7" w:rsidRPr="00F05255" w:rsidRDefault="00A851C4" w:rsidP="00680C74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b/>
                <w:sz w:val="24"/>
                <w:szCs w:val="24"/>
              </w:rPr>
              <w:t>Центр изобразительной деятельности</w:t>
            </w: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: - Оборудование для самостоятельной изобразительной деятельности: карандаши, краски, трафареты, шаблоны, мелки, цветная бумага, альбомы для рисования и изготовления поделок. Оборудование для аппликации, альбомы с образцами художественных росписей, поделок и др.; - Материал для ручного труда: об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>разцы, нитки, иголки, пуговицы, бусинки, кусо</w:t>
            </w: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чки ткани для аппликации и др.; - Ди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>дактические игры</w:t>
            </w: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, «Составь картинку», «Укрась матрешку» и т.п. Речевой центр: дидактические игры и пособия на развитие связной речи и звуковой культуры речи; наглядный материал (скороговорки, потешки, стихи и т.п.); словарь трудных слов, настенный алфавит или</w:t>
            </w:r>
            <w:r w:rsidRPr="00F05255">
              <w:rPr>
                <w:sz w:val="24"/>
                <w:szCs w:val="24"/>
              </w:rPr>
              <w:t xml:space="preserve"> </w:t>
            </w: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азбука, рабочие тетради по подготовки к обучению грамоте подготовке руки к письму (для групп старшего возраста); буквенные конструкторы, палочки для выкладывания букв. </w:t>
            </w:r>
            <w:r w:rsidRPr="00F0525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центр:</w:t>
            </w: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 для самостоятельного ознакомления детьми с художественной литературой и периодической печатью, художественная литература подобрана в соответствии с возрастом детей. </w:t>
            </w:r>
            <w:r w:rsidRPr="00F0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Организуются тематические выставки книг, детей знакомят с портретами писателей и поэтов. </w:t>
            </w:r>
          </w:p>
          <w:p w:rsidR="00501127" w:rsidRPr="00F05255" w:rsidRDefault="00A851C4" w:rsidP="00680C74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255">
              <w:rPr>
                <w:rFonts w:ascii="Times New Roman" w:hAnsi="Times New Roman" w:cs="Times New Roman"/>
                <w:b/>
                <w:sz w:val="24"/>
                <w:szCs w:val="24"/>
              </w:rPr>
              <w:t>Центр математики</w:t>
            </w:r>
            <w:r w:rsidRPr="00F05255">
              <w:rPr>
                <w:rFonts w:ascii="Times New Roman" w:hAnsi="Times New Roman" w:cs="Times New Roman"/>
                <w:sz w:val="24"/>
                <w:szCs w:val="24"/>
              </w:rPr>
              <w:t>: (со средней группы) дидактические игры на формирование способностей видеть, открывать в окружающем мире свойства, отношения, зависимости; наглядный и счетный материал, занимательные и познавательные книги – головоломки, задачники; игры: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 наборы геометрических фигур, модели часов для закрепления временных представлений, блоки, счетные палочки, цифры. Центр сенсорного развития: (младший возраст) шнуровки, пирамидки, застежки, вкладыши, мозаики различного вида и размера, логические кубики, дидактические игры на восприятие, классификацию, сенсорные эталоны (цвета, формы, величины); игры и игрушки на развитие мелкой </w:t>
            </w:r>
            <w:r w:rsidR="00680C74" w:rsidRPr="00F05255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, тактильных ощущений,. </w:t>
            </w:r>
            <w:r w:rsidR="007E4409" w:rsidRPr="00F05255">
              <w:rPr>
                <w:rFonts w:ascii="Times New Roman" w:hAnsi="Times New Roman" w:cs="Times New Roman"/>
                <w:b/>
                <w:sz w:val="24"/>
                <w:szCs w:val="24"/>
              </w:rPr>
              <w:t>Центр конструирования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: конструкторы деревянные настольные, другие конструкторы (пластмассовые. Деревянные. </w:t>
            </w:r>
            <w:r w:rsidR="00680C74" w:rsidRPr="00F05255"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>), мелкие игрушки, машинки и др.материал для обыгрывания построек,  Центр здоровья и физического развития: энциклопедии «Расти здоровым», «Будь здоров, малыш» и др., выставки «Виды спорта», «Азбука здоровья», дидактические игры-раскраски: «Я здоровье берегу</w:t>
            </w:r>
            <w:r w:rsidR="00D82067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, сам себе я помогу», 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ты двигаешься»; Оборудование для организации самостоятельной двигательной активности детей, физических</w:t>
            </w:r>
            <w:r w:rsidR="00680C74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 качеств: мячи разные, обручи,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 скакалки и др.,; есть с</w:t>
            </w:r>
            <w:r w:rsidR="00D82067" w:rsidRPr="00F05255">
              <w:rPr>
                <w:rFonts w:ascii="Times New Roman" w:hAnsi="Times New Roman" w:cs="Times New Roman"/>
                <w:sz w:val="24"/>
                <w:szCs w:val="24"/>
              </w:rPr>
              <w:t>хемы общеразвивающих упражнений</w:t>
            </w:r>
            <w:r w:rsidR="00680C74" w:rsidRPr="00F05255"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>тактильные коврики и т.д.); имеется спортивный инвентарь для физической активности детей на участке др.);</w:t>
            </w:r>
            <w:r w:rsidR="00D82067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>оборудование для разыгрывания сценок и спектаклей, организации</w:t>
            </w:r>
            <w:r w:rsidR="007E4409" w:rsidRPr="00F05255">
              <w:rPr>
                <w:sz w:val="24"/>
                <w:szCs w:val="24"/>
              </w:rPr>
              <w:t xml:space="preserve"> 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игр драматизаций ( ширмы, маски, костюмы, занавес, и т.п.); музыкальные инструменты (колокольчики, бубны. </w:t>
            </w:r>
            <w:r w:rsidR="00D82067" w:rsidRPr="00F05255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>. В младших группах для ряженья предлагают</w:t>
            </w:r>
            <w:r w:rsidR="007E4409" w:rsidRPr="00F05255">
              <w:rPr>
                <w:sz w:val="24"/>
                <w:szCs w:val="24"/>
              </w:rPr>
              <w:t xml:space="preserve"> 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маски. Бусы, различные головные уборы, элементы </w:t>
            </w:r>
            <w:r w:rsidR="00680C74" w:rsidRPr="00F05255">
              <w:rPr>
                <w:rFonts w:ascii="Times New Roman" w:hAnsi="Times New Roman" w:cs="Times New Roman"/>
                <w:sz w:val="24"/>
                <w:szCs w:val="24"/>
              </w:rPr>
              <w:t>костюмов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>. Игровые уголки для организации сюжетно ролевых игр в соответствии с возрастом и интересами детей. В младшем возрасте: атрибуты для игры в дом, детский сад, больницу, пассажирский транспорт (автобус, машина); В средней группе: атрибуты для игры в парикмахерскую, магазин. Больницу, В старшей группе: атрибуты для игры в дом поликлинику, детский сад, аптеку,. В подготовительной группе: атрибуты для игры в детский сад, школу, , аптеку, пожарную станцию, автомобильную парковку, и др. В старшей и подготовительной группе есть уголок дорожного движения, где дети закрепляют знания о правилах дорожного движении и обыгрывают различные ситуации. В микрометодк</w:t>
            </w:r>
            <w:r w:rsidR="00D82067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абинетах групп сосредоточены: 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методическая литература и методические пособия по образовательным областям; - иллюстративно-наглядный, дидактический, демонстративный и раздаточный материал; - технические средства обучения:, аудиокассеты; - рабочая документация: паспорт группы, календарные планы, перспективные планы, лист здоровья, сведения о родителях и т.п.; - </w:t>
            </w:r>
            <w:r w:rsidR="007E4409" w:rsidRPr="00F05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материал по работе с родителями: тематика родительских собраний и консультаций, рекомендации специалистов, наглядный материал для «Родительского уголка»</w:t>
            </w:r>
            <w:r w:rsidR="00D82067" w:rsidRPr="00F0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6CCC" w:rsidRDefault="003F6CCC" w:rsidP="003F6C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0A0C" w:rsidRDefault="003F6CCC" w:rsidP="003F6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CCC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организации способствует полноценному проживанию ребенком дошкольного детства. Для обеспечения эмоционального благополучия детей обстановка в детском саду располагающая, почти домашняя, поэтому дети быстро осваиваются в ней, свободно выражают свои эмоции. Ребенок чувствует себя комфортно и свободно.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</w:t>
      </w:r>
    </w:p>
    <w:p w:rsidR="003F6CCC" w:rsidRDefault="003F6CCC" w:rsidP="00390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CCC">
        <w:rPr>
          <w:rFonts w:ascii="Times New Roman" w:hAnsi="Times New Roman" w:cs="Times New Roman"/>
          <w:sz w:val="28"/>
          <w:szCs w:val="28"/>
        </w:rPr>
        <w:t>Работа всего коллектива направлена на создание комфорта, уюта, положительного эмоционального климата воспитанников. Детский сад имеет все виды благоустройства: водопро</w:t>
      </w:r>
      <w:r>
        <w:rPr>
          <w:rFonts w:ascii="Times New Roman" w:hAnsi="Times New Roman" w:cs="Times New Roman"/>
          <w:sz w:val="28"/>
          <w:szCs w:val="28"/>
        </w:rPr>
        <w:t>вод, канализацию, электрическ</w:t>
      </w:r>
      <w:r w:rsidRPr="003F6CCC">
        <w:rPr>
          <w:rFonts w:ascii="Times New Roman" w:hAnsi="Times New Roman" w:cs="Times New Roman"/>
          <w:sz w:val="28"/>
          <w:szCs w:val="28"/>
        </w:rPr>
        <w:t>ое отопление.</w:t>
      </w:r>
    </w:p>
    <w:p w:rsidR="003F6CCC" w:rsidRDefault="003F6CCC" w:rsidP="00390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территории, площадью 21</w:t>
      </w:r>
      <w:r w:rsidR="00E554F3">
        <w:rPr>
          <w:rFonts w:ascii="Times New Roman" w:hAnsi="Times New Roman" w:cs="Times New Roman"/>
          <w:sz w:val="28"/>
          <w:szCs w:val="28"/>
        </w:rPr>
        <w:t xml:space="preserve">82 кв.м, </w:t>
      </w:r>
      <w:r w:rsidRPr="003F6CCC">
        <w:rPr>
          <w:rFonts w:ascii="Times New Roman" w:hAnsi="Times New Roman" w:cs="Times New Roman"/>
          <w:sz w:val="28"/>
          <w:szCs w:val="28"/>
        </w:rPr>
        <w:t>находятся участки для организации прогулок с детьми, оборудованные малыми формами, необходимыми для организации детской деятельности, разбиты цветники, огород.</w:t>
      </w:r>
      <w:r w:rsidR="00E554F3" w:rsidRPr="00E554F3">
        <w:rPr>
          <w:rFonts w:ascii="Times New Roman" w:hAnsi="Times New Roman" w:cs="Times New Roman"/>
          <w:sz w:val="28"/>
          <w:szCs w:val="28"/>
        </w:rPr>
        <w:t xml:space="preserve"> Освещение и ограждение в удовлетворительном состоянии. Территория ДОУ достаточна для организации прогулок и игр детей на открытом воздух</w:t>
      </w:r>
      <w:r w:rsidR="00E554F3">
        <w:rPr>
          <w:rFonts w:ascii="Times New Roman" w:hAnsi="Times New Roman" w:cs="Times New Roman"/>
          <w:sz w:val="28"/>
          <w:szCs w:val="28"/>
        </w:rPr>
        <w:t xml:space="preserve">е. </w:t>
      </w:r>
      <w:r w:rsidR="00E554F3" w:rsidRPr="00E554F3">
        <w:rPr>
          <w:rFonts w:ascii="Times New Roman" w:hAnsi="Times New Roman" w:cs="Times New Roman"/>
          <w:sz w:val="28"/>
          <w:szCs w:val="28"/>
        </w:rPr>
        <w:t>Для защиты детей от солнца</w:t>
      </w:r>
      <w:r w:rsidR="00E554F3">
        <w:rPr>
          <w:rFonts w:ascii="Times New Roman" w:hAnsi="Times New Roman" w:cs="Times New Roman"/>
          <w:sz w:val="28"/>
          <w:szCs w:val="28"/>
        </w:rPr>
        <w:t xml:space="preserve"> и осадков на территории групповой площадки установлен теневой навес. Игровая площадка оборудована малыми</w:t>
      </w:r>
      <w:r w:rsidR="00E554F3" w:rsidRPr="00E554F3">
        <w:rPr>
          <w:rFonts w:ascii="Times New Roman" w:hAnsi="Times New Roman" w:cs="Times New Roman"/>
          <w:sz w:val="28"/>
          <w:szCs w:val="28"/>
        </w:rPr>
        <w:t xml:space="preserve"> архитектурными формами в соответствии с возрастом: песочницами, горками, лесенками, домиками, машинами и др. На территории детского сада </w:t>
      </w:r>
      <w:r w:rsidR="00E554F3">
        <w:rPr>
          <w:rFonts w:ascii="Times New Roman" w:hAnsi="Times New Roman" w:cs="Times New Roman"/>
          <w:sz w:val="28"/>
          <w:szCs w:val="28"/>
        </w:rPr>
        <w:t>имеются деревьев и кустарники</w:t>
      </w:r>
      <w:r w:rsidR="00E554F3" w:rsidRPr="00E554F3">
        <w:rPr>
          <w:rFonts w:ascii="Times New Roman" w:hAnsi="Times New Roman" w:cs="Times New Roman"/>
          <w:sz w:val="28"/>
          <w:szCs w:val="28"/>
        </w:rPr>
        <w:t xml:space="preserve">; разбиты цветники и клумбы. В теплый период года цветники используются для проведения с детьми наблюдений, опытно-экспериментальной работы, организации труда в природе. Часть территории оборудована под физкультурную площадку, проведения физкультурных занятий, гимнастики в теплый период года, праздников и развлечений, а также для самостоятельной </w:t>
      </w:r>
      <w:r w:rsidR="00E554F3">
        <w:rPr>
          <w:rFonts w:ascii="Times New Roman" w:hAnsi="Times New Roman" w:cs="Times New Roman"/>
          <w:sz w:val="28"/>
          <w:szCs w:val="28"/>
        </w:rPr>
        <w:t>двигательной деятельности детей</w:t>
      </w:r>
      <w:r w:rsidR="00E554F3" w:rsidRPr="00E554F3">
        <w:rPr>
          <w:rFonts w:ascii="Times New Roman" w:hAnsi="Times New Roman" w:cs="Times New Roman"/>
          <w:sz w:val="28"/>
          <w:szCs w:val="28"/>
        </w:rPr>
        <w:t>.</w:t>
      </w:r>
    </w:p>
    <w:p w:rsidR="003F6CCC" w:rsidRDefault="003F6CCC" w:rsidP="00390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CCC">
        <w:rPr>
          <w:rFonts w:ascii="Times New Roman" w:hAnsi="Times New Roman" w:cs="Times New Roman"/>
          <w:sz w:val="28"/>
          <w:szCs w:val="28"/>
        </w:rPr>
        <w:t>Техническое состояние Учреждения удовлетворительное.</w:t>
      </w:r>
      <w:r w:rsidR="00E554F3" w:rsidRPr="00E554F3">
        <w:t xml:space="preserve"> </w:t>
      </w:r>
      <w:r w:rsidR="00E554F3" w:rsidRPr="00E554F3">
        <w:rPr>
          <w:rFonts w:ascii="Times New Roman" w:hAnsi="Times New Roman" w:cs="Times New Roman"/>
          <w:sz w:val="28"/>
          <w:szCs w:val="28"/>
        </w:rPr>
        <w:t>В организации соблюдаются требования, определяемые в соответствии с санитарно- эпидемиологическими правилами и нормативами</w:t>
      </w:r>
      <w:r w:rsidR="00E554F3">
        <w:rPr>
          <w:rFonts w:ascii="Times New Roman" w:hAnsi="Times New Roman" w:cs="Times New Roman"/>
          <w:sz w:val="28"/>
          <w:szCs w:val="28"/>
        </w:rPr>
        <w:t>.</w:t>
      </w:r>
    </w:p>
    <w:p w:rsidR="003F6CCC" w:rsidRDefault="00E554F3" w:rsidP="00326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554F3">
        <w:rPr>
          <w:rFonts w:ascii="Times New Roman" w:hAnsi="Times New Roman" w:cs="Times New Roman"/>
          <w:sz w:val="28"/>
          <w:szCs w:val="28"/>
        </w:rPr>
        <w:t>ДОУ поддерживаются в состоянии постоянной готовности первичные средства пожаротушен</w:t>
      </w:r>
      <w:r>
        <w:rPr>
          <w:rFonts w:ascii="Times New Roman" w:hAnsi="Times New Roman" w:cs="Times New Roman"/>
          <w:sz w:val="28"/>
          <w:szCs w:val="28"/>
        </w:rPr>
        <w:t xml:space="preserve">ия: огнетушители (в количестве </w:t>
      </w:r>
      <w:r w:rsidRPr="00E554F3">
        <w:rPr>
          <w:rFonts w:ascii="Times New Roman" w:hAnsi="Times New Roman" w:cs="Times New Roman"/>
          <w:sz w:val="28"/>
          <w:szCs w:val="28"/>
        </w:rPr>
        <w:t>4 шт.). Проводятся их периодический технический осмотр и перезарядка.</w:t>
      </w:r>
      <w:r w:rsidRPr="00E554F3">
        <w:t xml:space="preserve"> </w:t>
      </w:r>
      <w:r w:rsidRPr="00E554F3">
        <w:rPr>
          <w:rFonts w:ascii="Times New Roman" w:hAnsi="Times New Roman" w:cs="Times New Roman"/>
          <w:sz w:val="28"/>
          <w:szCs w:val="28"/>
        </w:rPr>
        <w:t>С сотрудниками регулярно проводятся инструктажи по всем видам безопасности: пожарная безопасность, антитеррористическая безопасность инструктажи по охране жизни и здоровья детей, проводятся тренировочные занятия по действиям в случае ЧС. Имеются в наличии акты о состоянии пожарной безопасности.</w:t>
      </w:r>
      <w:r w:rsidR="00671858">
        <w:rPr>
          <w:rFonts w:ascii="Times New Roman" w:hAnsi="Times New Roman" w:cs="Times New Roman"/>
          <w:sz w:val="28"/>
          <w:szCs w:val="28"/>
        </w:rPr>
        <w:t xml:space="preserve"> </w:t>
      </w:r>
      <w:r w:rsidRPr="00E554F3">
        <w:rPr>
          <w:rFonts w:ascii="Times New Roman" w:hAnsi="Times New Roman" w:cs="Times New Roman"/>
          <w:sz w:val="28"/>
          <w:szCs w:val="28"/>
        </w:rPr>
        <w:t>В организации имеется паспорт безопасности. Регулярно проводятся тренировочные эвакуации. Организован пропускной режим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9E7" w:rsidRDefault="00B84E38" w:rsidP="00390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B84E38">
        <w:rPr>
          <w:rFonts w:ascii="Times New Roman" w:hAnsi="Times New Roman" w:cs="Times New Roman"/>
          <w:sz w:val="28"/>
          <w:szCs w:val="28"/>
        </w:rPr>
        <w:t>Оценка качества материально-техничес</w:t>
      </w:r>
      <w:r w:rsidR="003900D8">
        <w:rPr>
          <w:rFonts w:ascii="Times New Roman" w:hAnsi="Times New Roman" w:cs="Times New Roman"/>
          <w:sz w:val="28"/>
          <w:szCs w:val="28"/>
        </w:rPr>
        <w:t xml:space="preserve">кой базы – удовлетворительная. </w:t>
      </w:r>
      <w:r w:rsidRPr="00B84E38">
        <w:rPr>
          <w:rFonts w:ascii="Times New Roman" w:hAnsi="Times New Roman" w:cs="Times New Roman"/>
          <w:sz w:val="28"/>
          <w:szCs w:val="28"/>
        </w:rPr>
        <w:t xml:space="preserve">Остается актуальным на данный момент проблема </w:t>
      </w:r>
      <w:r w:rsidRPr="00B84E38">
        <w:rPr>
          <w:rFonts w:ascii="Times New Roman" w:hAnsi="Times New Roman" w:cs="Times New Roman"/>
          <w:sz w:val="28"/>
          <w:szCs w:val="28"/>
        </w:rPr>
        <w:lastRenderedPageBreak/>
        <w:t>совершенствования предметно - пространственной развивающей среды</w:t>
      </w:r>
      <w:r w:rsidR="0070665E">
        <w:rPr>
          <w:rFonts w:ascii="Times New Roman" w:hAnsi="Times New Roman" w:cs="Times New Roman"/>
          <w:sz w:val="28"/>
          <w:szCs w:val="28"/>
        </w:rPr>
        <w:t xml:space="preserve"> ДОУ. Необходимо</w:t>
      </w:r>
      <w:r w:rsidRPr="00B84E38">
        <w:rPr>
          <w:rFonts w:ascii="Times New Roman" w:hAnsi="Times New Roman" w:cs="Times New Roman"/>
          <w:sz w:val="28"/>
          <w:szCs w:val="28"/>
        </w:rPr>
        <w:t xml:space="preserve"> выполнение предписания </w:t>
      </w:r>
      <w:r w:rsidR="008A6E5A">
        <w:rPr>
          <w:rFonts w:ascii="Times New Roman" w:hAnsi="Times New Roman" w:cs="Times New Roman"/>
          <w:sz w:val="28"/>
          <w:szCs w:val="28"/>
        </w:rPr>
        <w:t xml:space="preserve">Роспотребнадзора, </w:t>
      </w:r>
      <w:r w:rsidRPr="00B84E38">
        <w:rPr>
          <w:rFonts w:ascii="Times New Roman" w:hAnsi="Times New Roman" w:cs="Times New Roman"/>
          <w:sz w:val="28"/>
          <w:szCs w:val="28"/>
        </w:rPr>
        <w:t>Госпожнадзора.</w:t>
      </w:r>
    </w:p>
    <w:p w:rsidR="00326A43" w:rsidRDefault="00326A43" w:rsidP="00326A43">
      <w:pPr>
        <w:spacing w:after="0" w:line="240" w:lineRule="auto"/>
        <w:ind w:firstLine="567"/>
        <w:jc w:val="both"/>
        <w:rPr>
          <w:b/>
        </w:rPr>
      </w:pPr>
    </w:p>
    <w:p w:rsidR="00326A43" w:rsidRPr="00326A43" w:rsidRDefault="00326A43" w:rsidP="00326A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6A43">
        <w:rPr>
          <w:rFonts w:ascii="Times New Roman" w:hAnsi="Times New Roman" w:cs="Times New Roman"/>
          <w:b/>
          <w:sz w:val="28"/>
          <w:szCs w:val="28"/>
        </w:rPr>
        <w:t>1.10. Оценка функционирования внутренней системы оценки качества образования</w:t>
      </w:r>
    </w:p>
    <w:p w:rsidR="00326A43" w:rsidRPr="00326A43" w:rsidRDefault="00326A43" w:rsidP="00326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A43" w:rsidRPr="00326A43" w:rsidRDefault="00326A43" w:rsidP="00326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A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ДОУ имеются в наличии документы, регламентирующие функционирование внутренней системы оценки качества образования: план контроля, журналы контроля, справки, приказы. Приказом назначено ответственное лицо – заведующий, ответственный за организацию функционирования внутренней системы оценки качества образования. Участники образовательных отношений информируются о функционировании внутренней системы оценки качества образования в дошкольном образовательном учреждении. В число мероприятий внутреннего контроля входят тематический, оперативный, фронтальный и производственный виды контроля. Контроль проводится в ходе наблюдения, тестирования, анкетирования и др. Корректирующие и предупреждающие действия вк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лючают контроль по </w:t>
      </w:r>
      <w:r w:rsidRPr="00326A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выполнению рекомендаций, данные о ходе контроля, консультирование по вопросам осуществления образовательной деятельности.</w:t>
      </w:r>
    </w:p>
    <w:p w:rsidR="00326A43" w:rsidRDefault="00326A43" w:rsidP="00390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A43">
        <w:rPr>
          <w:rFonts w:ascii="Times New Roman" w:hAnsi="Times New Roman" w:cs="Times New Roman"/>
          <w:sz w:val="28"/>
          <w:szCs w:val="28"/>
        </w:rPr>
        <w:t>Вывод: оценка функционирования внутренней системы оценки качества образования – удовлетворительная. Для более достоверной и полной информации при оценке функционирования внутренней системы оценки качества образования, необходимо разработать и внедрить критерии о степени соответствия образовательных результатов и условий их достижения требованиям, определяемым федеральным государственным образовательным стандартом в работу.</w:t>
      </w:r>
    </w:p>
    <w:p w:rsidR="00B9522B" w:rsidRPr="00326A43" w:rsidRDefault="00B9522B" w:rsidP="00390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A0C" w:rsidRPr="00680C74" w:rsidRDefault="00DF3D55" w:rsidP="003900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91CEE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191CE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91CEE" w:rsidRPr="00191CEE">
        <w:rPr>
          <w:rFonts w:ascii="Times New Roman" w:hAnsi="Times New Roman" w:cs="Times New Roman"/>
          <w:color w:val="auto"/>
          <w:sz w:val="28"/>
          <w:szCs w:val="28"/>
        </w:rPr>
        <w:t>Результаты анализа показателей деятельности организации</w:t>
      </w:r>
      <w:r w:rsidR="00191CEE" w:rsidRPr="006142E1">
        <w:rPr>
          <w:rFonts w:ascii="Times New Roman" w:hAnsi="Times New Roman" w:cs="Times New Roman"/>
          <w:sz w:val="28"/>
          <w:szCs w:val="28"/>
        </w:rPr>
        <w:cr/>
      </w:r>
    </w:p>
    <w:tbl>
      <w:tblPr>
        <w:tblW w:w="97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400"/>
        <w:gridCol w:w="1716"/>
        <w:gridCol w:w="1785"/>
      </w:tblGrid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80C74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b"/>
              <w:ind w:left="34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E709B" w:rsidP="006C4B5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E709B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280400">
            <w:pPr>
              <w:pStyle w:val="1"/>
              <w:ind w:left="-43"/>
              <w:rPr>
                <w:rFonts w:ascii="Times New Roman" w:hAnsi="Times New Roman" w:cs="Times New Roman"/>
                <w:color w:val="auto"/>
              </w:rPr>
            </w:pPr>
            <w:bookmarkStart w:id="0" w:name="sub_1001"/>
            <w:r w:rsidRPr="006E709B">
              <w:rPr>
                <w:rFonts w:ascii="Times New Roman" w:hAnsi="Times New Roman" w:cs="Times New Roman"/>
                <w:color w:val="auto"/>
              </w:rPr>
              <w:t>1.</w:t>
            </w:r>
            <w:bookmarkEnd w:id="0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tabs>
                <w:tab w:val="left" w:pos="1736"/>
              </w:tabs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Style w:val="a9"/>
                <w:rFonts w:ascii="Times New Roman" w:hAnsi="Times New Roman" w:cs="Times New Roman"/>
                <w:bCs/>
                <w:color w:val="auto"/>
              </w:rPr>
              <w:t>Образовательная деятельность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C4B57">
            <w:pPr>
              <w:pStyle w:val="ac"/>
              <w:tabs>
                <w:tab w:val="left" w:pos="173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280400">
            <w:pPr>
              <w:pStyle w:val="ab"/>
              <w:ind w:left="-43"/>
              <w:jc w:val="center"/>
              <w:rPr>
                <w:rFonts w:ascii="Times New Roman" w:hAnsi="Times New Roman" w:cs="Times New Roman"/>
              </w:rPr>
            </w:pPr>
            <w:bookmarkStart w:id="1" w:name="sub_1011"/>
            <w:r w:rsidRPr="006E709B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E709B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70665E" w:rsidP="00F052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2" w:name="sub_1111"/>
            <w:r w:rsidRPr="006E709B">
              <w:rPr>
                <w:rFonts w:ascii="Times New Roman" w:hAnsi="Times New Roman" w:cs="Times New Roman"/>
              </w:rPr>
              <w:t>1.1.1</w:t>
            </w:r>
            <w:bookmarkEnd w:id="2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В режиме сокращенного дня (10 часов)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E709B" w:rsidP="006C4B57">
            <w:pPr>
              <w:pStyle w:val="ac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70665E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3" w:name="sub_1112"/>
            <w:r w:rsidRPr="006E709B">
              <w:rPr>
                <w:rFonts w:ascii="Times New Roman" w:hAnsi="Times New Roman" w:cs="Times New Roman"/>
              </w:rPr>
              <w:t>1.1.2</w:t>
            </w:r>
            <w:bookmarkEnd w:id="3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E709B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4" w:name="sub_1113"/>
            <w:r w:rsidRPr="006E709B">
              <w:rPr>
                <w:rFonts w:ascii="Times New Roman" w:hAnsi="Times New Roman" w:cs="Times New Roman"/>
              </w:rPr>
              <w:t>1.1.3</w:t>
            </w:r>
            <w:bookmarkEnd w:id="4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E709B" w:rsidP="006C4B57">
            <w:pPr>
              <w:pStyle w:val="ac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5" w:name="sub_1114"/>
            <w:r w:rsidRPr="006E709B">
              <w:rPr>
                <w:rFonts w:ascii="Times New Roman" w:hAnsi="Times New Roman" w:cs="Times New Roman"/>
              </w:rPr>
              <w:t>1.1.4</w:t>
            </w:r>
            <w:bookmarkEnd w:id="5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E709B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6" w:name="sub_1012"/>
            <w:r w:rsidRPr="006E709B">
              <w:rPr>
                <w:rFonts w:ascii="Times New Roman" w:hAnsi="Times New Roman" w:cs="Times New Roman"/>
              </w:rPr>
              <w:t>1.2</w:t>
            </w:r>
            <w:bookmarkEnd w:id="6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E709B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70665E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7" w:name="sub_1013"/>
            <w:r w:rsidRPr="006E709B">
              <w:rPr>
                <w:rFonts w:ascii="Times New Roman" w:hAnsi="Times New Roman" w:cs="Times New Roman"/>
              </w:rPr>
              <w:t>1.3</w:t>
            </w:r>
            <w:bookmarkEnd w:id="7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 xml:space="preserve">Общая численность воспитанников в возрасте от </w:t>
            </w:r>
            <w:r w:rsidRPr="006E709B">
              <w:rPr>
                <w:rFonts w:ascii="Times New Roman" w:hAnsi="Times New Roman" w:cs="Times New Roman"/>
              </w:rPr>
              <w:lastRenderedPageBreak/>
              <w:t>3 до 8 лет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E709B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B25750" w:rsidP="00F052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8" w:name="sub_1014"/>
            <w:r w:rsidRPr="006E709B">
              <w:rPr>
                <w:rFonts w:ascii="Times New Roman" w:hAnsi="Times New Roman" w:cs="Times New Roman"/>
              </w:rPr>
              <w:t>1.4</w:t>
            </w:r>
            <w:bookmarkEnd w:id="8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E709B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 /0%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9" w:name="sub_1141"/>
            <w:r w:rsidRPr="006E709B">
              <w:rPr>
                <w:rFonts w:ascii="Times New Roman" w:hAnsi="Times New Roman" w:cs="Times New Roman"/>
              </w:rPr>
              <w:t>1.4.1</w:t>
            </w:r>
            <w:bookmarkEnd w:id="9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E709B" w:rsidP="006C4B57">
            <w:pPr>
              <w:pStyle w:val="ac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E709B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 xml:space="preserve">0 </w:t>
            </w:r>
            <w:r w:rsidR="006C4B57" w:rsidRPr="006E709B">
              <w:rPr>
                <w:rFonts w:ascii="Times New Roman" w:hAnsi="Times New Roman" w:cs="Times New Roman"/>
              </w:rPr>
              <w:t>/0%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10" w:name="sub_1142"/>
            <w:r w:rsidRPr="006E709B">
              <w:rPr>
                <w:rFonts w:ascii="Times New Roman" w:hAnsi="Times New Roman" w:cs="Times New Roman"/>
              </w:rPr>
              <w:t>1.4.2</w:t>
            </w:r>
            <w:bookmarkEnd w:id="10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 /0%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11" w:name="sub_1143"/>
            <w:r w:rsidRPr="006E709B">
              <w:rPr>
                <w:rFonts w:ascii="Times New Roman" w:hAnsi="Times New Roman" w:cs="Times New Roman"/>
              </w:rPr>
              <w:t>1.4.3</w:t>
            </w:r>
            <w:bookmarkEnd w:id="11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 /0%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12" w:name="sub_1015"/>
            <w:r w:rsidRPr="006E709B">
              <w:rPr>
                <w:rFonts w:ascii="Times New Roman" w:hAnsi="Times New Roman" w:cs="Times New Roman"/>
              </w:rPr>
              <w:t>1.5</w:t>
            </w:r>
            <w:bookmarkEnd w:id="12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 /0%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13" w:name="sub_1151"/>
            <w:r w:rsidRPr="006E709B">
              <w:rPr>
                <w:rFonts w:ascii="Times New Roman" w:hAnsi="Times New Roman" w:cs="Times New Roman"/>
              </w:rPr>
              <w:t>1.5.1</w:t>
            </w:r>
            <w:bookmarkEnd w:id="13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 /0%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14" w:name="sub_1152"/>
            <w:r w:rsidRPr="006E709B">
              <w:rPr>
                <w:rFonts w:ascii="Times New Roman" w:hAnsi="Times New Roman" w:cs="Times New Roman"/>
              </w:rPr>
              <w:t>1.5.2</w:t>
            </w:r>
            <w:bookmarkEnd w:id="14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709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 /0%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15" w:name="sub_1153"/>
            <w:r w:rsidRPr="006E709B">
              <w:rPr>
                <w:rFonts w:ascii="Times New Roman" w:hAnsi="Times New Roman" w:cs="Times New Roman"/>
              </w:rPr>
              <w:t>1.5.3</w:t>
            </w:r>
            <w:bookmarkEnd w:id="15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 /0%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16" w:name="sub_1016"/>
            <w:r w:rsidRPr="006E709B">
              <w:rPr>
                <w:rFonts w:ascii="Times New Roman" w:hAnsi="Times New Roman" w:cs="Times New Roman"/>
              </w:rPr>
              <w:t>1.6</w:t>
            </w:r>
            <w:bookmarkEnd w:id="16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1E349C" w:rsidRDefault="001E349C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1E349C">
              <w:rPr>
                <w:rFonts w:ascii="Times New Roman" w:hAnsi="Times New Roman" w:cs="Times New Roman"/>
              </w:rPr>
              <w:t>0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17" w:name="sub_1017"/>
            <w:r w:rsidRPr="006E709B">
              <w:rPr>
                <w:rFonts w:ascii="Times New Roman" w:hAnsi="Times New Roman" w:cs="Times New Roman"/>
              </w:rPr>
              <w:t>1.7</w:t>
            </w:r>
            <w:bookmarkEnd w:id="17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1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18" w:name="sub_1171"/>
            <w:r w:rsidRPr="006E709B">
              <w:rPr>
                <w:rFonts w:ascii="Times New Roman" w:hAnsi="Times New Roman" w:cs="Times New Roman"/>
              </w:rPr>
              <w:t>1.7.1</w:t>
            </w:r>
            <w:bookmarkEnd w:id="18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1/100%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19" w:name="sub_1172"/>
            <w:r w:rsidRPr="006E709B">
              <w:rPr>
                <w:rFonts w:ascii="Times New Roman" w:hAnsi="Times New Roman" w:cs="Times New Roman"/>
              </w:rPr>
              <w:t>1.7.2</w:t>
            </w:r>
            <w:bookmarkEnd w:id="19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 /0 %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20" w:name="sub_1173"/>
            <w:r w:rsidRPr="006E709B">
              <w:rPr>
                <w:rFonts w:ascii="Times New Roman" w:hAnsi="Times New Roman" w:cs="Times New Roman"/>
              </w:rPr>
              <w:t>1.7.3</w:t>
            </w:r>
            <w:bookmarkEnd w:id="20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 /0%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21" w:name="sub_1174"/>
            <w:r w:rsidRPr="006E709B">
              <w:rPr>
                <w:rFonts w:ascii="Times New Roman" w:hAnsi="Times New Roman" w:cs="Times New Roman"/>
              </w:rPr>
              <w:t>1.7.4</w:t>
            </w:r>
            <w:bookmarkEnd w:id="21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 /0%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22" w:name="sub_1018"/>
            <w:r w:rsidRPr="006E709B">
              <w:rPr>
                <w:rFonts w:ascii="Times New Roman" w:hAnsi="Times New Roman" w:cs="Times New Roman"/>
              </w:rPr>
              <w:t>1.8</w:t>
            </w:r>
            <w:bookmarkEnd w:id="22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23" w:name="sub_1181"/>
            <w:r w:rsidRPr="006E709B">
              <w:rPr>
                <w:rFonts w:ascii="Times New Roman" w:hAnsi="Times New Roman" w:cs="Times New Roman"/>
              </w:rPr>
              <w:t>1.8.1</w:t>
            </w:r>
            <w:bookmarkEnd w:id="23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 /0%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24" w:name="sub_1182"/>
            <w:r w:rsidRPr="006E709B">
              <w:rPr>
                <w:rFonts w:ascii="Times New Roman" w:hAnsi="Times New Roman" w:cs="Times New Roman"/>
              </w:rPr>
              <w:t>1.8.2</w:t>
            </w:r>
            <w:bookmarkEnd w:id="24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1/100%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25" w:name="sub_1019"/>
            <w:r w:rsidRPr="006E709B">
              <w:rPr>
                <w:rFonts w:ascii="Times New Roman" w:hAnsi="Times New Roman" w:cs="Times New Roman"/>
              </w:rPr>
              <w:t>1.9</w:t>
            </w:r>
            <w:bookmarkEnd w:id="25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0/0%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26" w:name="sub_1191"/>
            <w:r w:rsidRPr="006E709B">
              <w:rPr>
                <w:rFonts w:ascii="Times New Roman" w:hAnsi="Times New Roman" w:cs="Times New Roman"/>
              </w:rPr>
              <w:t>1.9.1</w:t>
            </w:r>
            <w:bookmarkEnd w:id="26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 /0%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27" w:name="sub_1192"/>
            <w:r w:rsidRPr="006E709B">
              <w:rPr>
                <w:rFonts w:ascii="Times New Roman" w:hAnsi="Times New Roman" w:cs="Times New Roman"/>
              </w:rPr>
              <w:t>1.9.2</w:t>
            </w:r>
            <w:bookmarkEnd w:id="27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0/0 %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28" w:name="sub_1110"/>
            <w:r w:rsidRPr="006E709B">
              <w:rPr>
                <w:rFonts w:ascii="Times New Roman" w:hAnsi="Times New Roman" w:cs="Times New Roman"/>
              </w:rPr>
              <w:t>1.10</w:t>
            </w:r>
            <w:bookmarkEnd w:id="28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 xml:space="preserve">Численность/удельный вес численности </w:t>
            </w:r>
            <w:r w:rsidRPr="006E709B">
              <w:rPr>
                <w:rFonts w:ascii="Times New Roman" w:hAnsi="Times New Roman" w:cs="Times New Roman"/>
              </w:rPr>
              <w:lastRenderedPageBreak/>
              <w:t>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0/0%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29" w:name="sub_11011"/>
            <w:r w:rsidRPr="006E709B">
              <w:rPr>
                <w:rFonts w:ascii="Times New Roman" w:hAnsi="Times New Roman" w:cs="Times New Roman"/>
              </w:rPr>
              <w:t>1.11</w:t>
            </w:r>
            <w:bookmarkEnd w:id="29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1 /100%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30" w:name="sub_11012"/>
            <w:r w:rsidRPr="006E709B">
              <w:rPr>
                <w:rFonts w:ascii="Times New Roman" w:hAnsi="Times New Roman" w:cs="Times New Roman"/>
              </w:rPr>
              <w:t>1.12</w:t>
            </w:r>
            <w:bookmarkEnd w:id="30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1 / 100%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31" w:name="sub_11013"/>
            <w:r w:rsidRPr="006E709B">
              <w:rPr>
                <w:rFonts w:ascii="Times New Roman" w:hAnsi="Times New Roman" w:cs="Times New Roman"/>
              </w:rPr>
              <w:t>1.13</w:t>
            </w:r>
            <w:bookmarkEnd w:id="31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1 /</w:t>
            </w:r>
          </w:p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100%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32" w:name="sub_11014"/>
            <w:r w:rsidRPr="006E709B">
              <w:rPr>
                <w:rFonts w:ascii="Times New Roman" w:hAnsi="Times New Roman" w:cs="Times New Roman"/>
              </w:rPr>
              <w:t>1.14</w:t>
            </w:r>
            <w:bookmarkEnd w:id="32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709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C4B57" w:rsidRPr="006E709B" w:rsidRDefault="006C4B5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70665E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/6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33" w:name="sub_11015"/>
            <w:r w:rsidRPr="006E709B">
              <w:rPr>
                <w:rFonts w:ascii="Times New Roman" w:hAnsi="Times New Roman" w:cs="Times New Roman"/>
              </w:rPr>
              <w:t>1.15</w:t>
            </w:r>
            <w:bookmarkEnd w:id="33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34" w:name="sub_11151"/>
            <w:r w:rsidRPr="006E709B">
              <w:rPr>
                <w:rFonts w:ascii="Times New Roman" w:hAnsi="Times New Roman" w:cs="Times New Roman"/>
              </w:rPr>
              <w:t>1.15.1</w:t>
            </w:r>
            <w:bookmarkEnd w:id="34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35" w:name="sub_11152"/>
            <w:r w:rsidRPr="006E709B">
              <w:rPr>
                <w:rFonts w:ascii="Times New Roman" w:hAnsi="Times New Roman" w:cs="Times New Roman"/>
              </w:rPr>
              <w:t>1.15.2</w:t>
            </w:r>
            <w:bookmarkEnd w:id="35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36" w:name="sub_11153"/>
            <w:r w:rsidRPr="006E709B">
              <w:rPr>
                <w:rFonts w:ascii="Times New Roman" w:hAnsi="Times New Roman" w:cs="Times New Roman"/>
              </w:rPr>
              <w:t>1.15.3</w:t>
            </w:r>
            <w:bookmarkEnd w:id="36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37" w:name="sub_11154"/>
            <w:r w:rsidRPr="006E709B">
              <w:rPr>
                <w:rFonts w:ascii="Times New Roman" w:hAnsi="Times New Roman" w:cs="Times New Roman"/>
              </w:rPr>
              <w:t>1.15.4</w:t>
            </w:r>
            <w:bookmarkEnd w:id="37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38" w:name="sub_11155"/>
            <w:r w:rsidRPr="006E709B">
              <w:rPr>
                <w:rFonts w:ascii="Times New Roman" w:hAnsi="Times New Roman" w:cs="Times New Roman"/>
              </w:rPr>
              <w:t>1.15.5</w:t>
            </w:r>
            <w:bookmarkEnd w:id="38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Учителя- дефектолога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39" w:name="sub_11156"/>
            <w:r w:rsidRPr="006E709B">
              <w:rPr>
                <w:rFonts w:ascii="Times New Roman" w:hAnsi="Times New Roman" w:cs="Times New Roman"/>
              </w:rPr>
              <w:t>1.15.6</w:t>
            </w:r>
            <w:bookmarkEnd w:id="39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0</w:t>
            </w: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1"/>
              <w:ind w:left="-108"/>
              <w:rPr>
                <w:rFonts w:ascii="Times New Roman" w:hAnsi="Times New Roman" w:cs="Times New Roman"/>
                <w:color w:val="auto"/>
              </w:rPr>
            </w:pPr>
            <w:bookmarkStart w:id="40" w:name="sub_1002"/>
            <w:r w:rsidRPr="006E709B">
              <w:rPr>
                <w:rFonts w:ascii="Times New Roman" w:hAnsi="Times New Roman" w:cs="Times New Roman"/>
                <w:color w:val="auto"/>
              </w:rPr>
              <w:t>2.</w:t>
            </w:r>
            <w:bookmarkEnd w:id="40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Style w:val="a9"/>
                <w:rFonts w:ascii="Times New Roman" w:hAnsi="Times New Roman" w:cs="Times New Roman"/>
                <w:bCs/>
                <w:color w:val="auto"/>
              </w:rPr>
              <w:t>Инфраструктура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C4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6E709B" w:rsidRDefault="006C4B57" w:rsidP="00F05255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B57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bookmarkStart w:id="41" w:name="sub_1021"/>
            <w:r w:rsidRPr="006E709B">
              <w:rPr>
                <w:rFonts w:ascii="Times New Roman" w:hAnsi="Times New Roman" w:cs="Times New Roman"/>
              </w:rPr>
              <w:t>2.1</w:t>
            </w:r>
            <w:bookmarkEnd w:id="41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57" w:rsidRPr="006E709B" w:rsidRDefault="006C4B57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6E709B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57" w:rsidRPr="00A5742E" w:rsidRDefault="006C4B57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A5742E">
              <w:rPr>
                <w:rFonts w:ascii="Times New Roman" w:hAnsi="Times New Roman" w:cs="Times New Roman"/>
              </w:rPr>
              <w:t>4,3</w:t>
            </w:r>
          </w:p>
        </w:tc>
      </w:tr>
      <w:tr w:rsidR="0070665E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E" w:rsidRPr="006E709B" w:rsidRDefault="0070665E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r w:rsidRPr="0070665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E" w:rsidRPr="006E709B" w:rsidRDefault="0070665E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 w:rsidRPr="0070665E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E" w:rsidRPr="006E709B" w:rsidRDefault="0070665E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5E" w:rsidRPr="00A5742E" w:rsidRDefault="0070665E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A5742E">
              <w:rPr>
                <w:rFonts w:ascii="Times New Roman" w:hAnsi="Times New Roman" w:cs="Times New Roman"/>
              </w:rPr>
              <w:t>нет</w:t>
            </w:r>
          </w:p>
        </w:tc>
      </w:tr>
      <w:tr w:rsidR="0070665E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E" w:rsidRPr="0070665E" w:rsidRDefault="0070665E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5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E" w:rsidRPr="0070665E" w:rsidRDefault="0070665E" w:rsidP="006B15D3">
            <w:pPr>
              <w:pStyle w:val="ac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665E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E" w:rsidRDefault="0070665E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5E" w:rsidRPr="00A5742E" w:rsidRDefault="00A5742E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A5742E">
              <w:rPr>
                <w:rFonts w:ascii="Times New Roman" w:hAnsi="Times New Roman" w:cs="Times New Roman"/>
              </w:rPr>
              <w:t>Да</w:t>
            </w:r>
          </w:p>
        </w:tc>
      </w:tr>
      <w:tr w:rsidR="0070665E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E" w:rsidRPr="0070665E" w:rsidRDefault="0070665E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5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E" w:rsidRPr="0070665E" w:rsidRDefault="0070665E" w:rsidP="006B15D3">
            <w:pPr>
              <w:pStyle w:val="ac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665E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E" w:rsidRDefault="0070665E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5E" w:rsidRPr="00A5742E" w:rsidRDefault="00A5742E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A5742E">
              <w:rPr>
                <w:rFonts w:ascii="Times New Roman" w:hAnsi="Times New Roman" w:cs="Times New Roman"/>
              </w:rPr>
              <w:t>Да</w:t>
            </w:r>
          </w:p>
        </w:tc>
      </w:tr>
      <w:tr w:rsidR="0070665E" w:rsidRPr="006E709B" w:rsidTr="006E709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E" w:rsidRPr="0070665E" w:rsidRDefault="0070665E" w:rsidP="00613566">
            <w:pPr>
              <w:pStyle w:val="ab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E" w:rsidRPr="0070665E" w:rsidRDefault="0070665E" w:rsidP="006B15D3">
            <w:pPr>
              <w:pStyle w:val="ac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665E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5E" w:rsidRDefault="0070665E" w:rsidP="006B15D3">
            <w:pPr>
              <w:pStyle w:val="ac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5E" w:rsidRPr="00A5742E" w:rsidRDefault="00A5742E" w:rsidP="00F05255">
            <w:pPr>
              <w:pStyle w:val="ab"/>
              <w:ind w:left="175"/>
              <w:jc w:val="center"/>
              <w:rPr>
                <w:rFonts w:ascii="Times New Roman" w:hAnsi="Times New Roman" w:cs="Times New Roman"/>
              </w:rPr>
            </w:pPr>
            <w:r w:rsidRPr="00A5742E">
              <w:rPr>
                <w:rFonts w:ascii="Times New Roman" w:hAnsi="Times New Roman" w:cs="Times New Roman"/>
              </w:rPr>
              <w:t>Д</w:t>
            </w:r>
            <w:r w:rsidR="0070665E" w:rsidRPr="00A5742E">
              <w:rPr>
                <w:rFonts w:ascii="Times New Roman" w:hAnsi="Times New Roman" w:cs="Times New Roman"/>
              </w:rPr>
              <w:t>а</w:t>
            </w:r>
          </w:p>
        </w:tc>
      </w:tr>
    </w:tbl>
    <w:p w:rsidR="0070665E" w:rsidRDefault="007248AE" w:rsidP="0070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65E" w:rsidRDefault="00207766" w:rsidP="0072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6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75315"/>
            <wp:effectExtent l="0" t="0" r="0" b="0"/>
            <wp:docPr id="1" name="Рисунок 1" descr="C:\Users\user\Pictures\ControlCenter4\Scan\CCI1604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604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2" w:name="_GoBack"/>
      <w:bookmarkEnd w:id="42"/>
    </w:p>
    <w:p w:rsidR="00D47E8C" w:rsidRPr="007E4409" w:rsidRDefault="00D47E8C" w:rsidP="0072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7E8C" w:rsidRPr="007E4409" w:rsidSect="00E033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8A" w:rsidRDefault="009F4F8A" w:rsidP="00B12358">
      <w:pPr>
        <w:spacing w:after="0" w:line="240" w:lineRule="auto"/>
      </w:pPr>
      <w:r>
        <w:separator/>
      </w:r>
    </w:p>
  </w:endnote>
  <w:endnote w:type="continuationSeparator" w:id="0">
    <w:p w:rsidR="009F4F8A" w:rsidRDefault="009F4F8A" w:rsidP="00B1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8A" w:rsidRDefault="009F4F8A" w:rsidP="00B12358">
      <w:pPr>
        <w:spacing w:after="0" w:line="240" w:lineRule="auto"/>
      </w:pPr>
      <w:r>
        <w:separator/>
      </w:r>
    </w:p>
  </w:footnote>
  <w:footnote w:type="continuationSeparator" w:id="0">
    <w:p w:rsidR="009F4F8A" w:rsidRDefault="009F4F8A" w:rsidP="00B1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437"/>
    <w:multiLevelType w:val="hybridMultilevel"/>
    <w:tmpl w:val="65D66004"/>
    <w:lvl w:ilvl="0" w:tplc="C19C0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7D7F"/>
    <w:multiLevelType w:val="hybridMultilevel"/>
    <w:tmpl w:val="339C2E1E"/>
    <w:lvl w:ilvl="0" w:tplc="2AC63F7E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A031CE4"/>
    <w:multiLevelType w:val="hybridMultilevel"/>
    <w:tmpl w:val="1272F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0B3539"/>
    <w:multiLevelType w:val="hybridMultilevel"/>
    <w:tmpl w:val="22D23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296869"/>
    <w:multiLevelType w:val="hybridMultilevel"/>
    <w:tmpl w:val="19E8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33ADA"/>
    <w:multiLevelType w:val="hybridMultilevel"/>
    <w:tmpl w:val="F4701A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2A17E20"/>
    <w:multiLevelType w:val="hybridMultilevel"/>
    <w:tmpl w:val="DD70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84EA8"/>
    <w:multiLevelType w:val="hybridMultilevel"/>
    <w:tmpl w:val="E8AA62BC"/>
    <w:lvl w:ilvl="0" w:tplc="D6BCA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B23995"/>
    <w:multiLevelType w:val="hybridMultilevel"/>
    <w:tmpl w:val="71EA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01407E"/>
    <w:multiLevelType w:val="hybridMultilevel"/>
    <w:tmpl w:val="B02E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E1"/>
    <w:rsid w:val="000326C2"/>
    <w:rsid w:val="00053CAE"/>
    <w:rsid w:val="000B0834"/>
    <w:rsid w:val="000C69D9"/>
    <w:rsid w:val="000C76ED"/>
    <w:rsid w:val="000F01CA"/>
    <w:rsid w:val="000F0591"/>
    <w:rsid w:val="00104DF1"/>
    <w:rsid w:val="00126DCB"/>
    <w:rsid w:val="001558E2"/>
    <w:rsid w:val="00186C2B"/>
    <w:rsid w:val="00191CEE"/>
    <w:rsid w:val="001B1752"/>
    <w:rsid w:val="001E085F"/>
    <w:rsid w:val="001E2726"/>
    <w:rsid w:val="001E349C"/>
    <w:rsid w:val="001E5852"/>
    <w:rsid w:val="001E68BE"/>
    <w:rsid w:val="00201EC1"/>
    <w:rsid w:val="00207766"/>
    <w:rsid w:val="00230F02"/>
    <w:rsid w:val="002347C8"/>
    <w:rsid w:val="00261AB0"/>
    <w:rsid w:val="0026582F"/>
    <w:rsid w:val="00280400"/>
    <w:rsid w:val="00283573"/>
    <w:rsid w:val="00286E02"/>
    <w:rsid w:val="00290FAA"/>
    <w:rsid w:val="00297C0C"/>
    <w:rsid w:val="002A4C75"/>
    <w:rsid w:val="002C1284"/>
    <w:rsid w:val="002C2F23"/>
    <w:rsid w:val="002C4B68"/>
    <w:rsid w:val="002F31CB"/>
    <w:rsid w:val="002F6D50"/>
    <w:rsid w:val="00303276"/>
    <w:rsid w:val="00315D35"/>
    <w:rsid w:val="00326A43"/>
    <w:rsid w:val="00335D77"/>
    <w:rsid w:val="00337ECA"/>
    <w:rsid w:val="003415FA"/>
    <w:rsid w:val="0035768D"/>
    <w:rsid w:val="003900D8"/>
    <w:rsid w:val="003A49AC"/>
    <w:rsid w:val="003B52ED"/>
    <w:rsid w:val="003C2EEC"/>
    <w:rsid w:val="003C3966"/>
    <w:rsid w:val="003D5C81"/>
    <w:rsid w:val="003E3FF4"/>
    <w:rsid w:val="003E4ACD"/>
    <w:rsid w:val="003F6CCC"/>
    <w:rsid w:val="0040006A"/>
    <w:rsid w:val="004005D1"/>
    <w:rsid w:val="00400C1D"/>
    <w:rsid w:val="00404DA5"/>
    <w:rsid w:val="00412609"/>
    <w:rsid w:val="004452BD"/>
    <w:rsid w:val="004544E9"/>
    <w:rsid w:val="004706A9"/>
    <w:rsid w:val="00491C5A"/>
    <w:rsid w:val="00495DA2"/>
    <w:rsid w:val="004A1C24"/>
    <w:rsid w:val="004A2204"/>
    <w:rsid w:val="004A42FC"/>
    <w:rsid w:val="004A65BB"/>
    <w:rsid w:val="004B6F82"/>
    <w:rsid w:val="00501127"/>
    <w:rsid w:val="005013A1"/>
    <w:rsid w:val="005412F1"/>
    <w:rsid w:val="00542369"/>
    <w:rsid w:val="005514AD"/>
    <w:rsid w:val="00557A98"/>
    <w:rsid w:val="00560501"/>
    <w:rsid w:val="00561379"/>
    <w:rsid w:val="00572F76"/>
    <w:rsid w:val="005936E3"/>
    <w:rsid w:val="005B08A4"/>
    <w:rsid w:val="005B3673"/>
    <w:rsid w:val="005B42D3"/>
    <w:rsid w:val="005D464A"/>
    <w:rsid w:val="005E14C5"/>
    <w:rsid w:val="00606B28"/>
    <w:rsid w:val="00607626"/>
    <w:rsid w:val="00613566"/>
    <w:rsid w:val="006142E1"/>
    <w:rsid w:val="00630E00"/>
    <w:rsid w:val="00635861"/>
    <w:rsid w:val="00647C7B"/>
    <w:rsid w:val="00662CD4"/>
    <w:rsid w:val="00671858"/>
    <w:rsid w:val="00677283"/>
    <w:rsid w:val="00680C74"/>
    <w:rsid w:val="006860DC"/>
    <w:rsid w:val="006B15D3"/>
    <w:rsid w:val="006B3BD4"/>
    <w:rsid w:val="006C1A2C"/>
    <w:rsid w:val="006C4B57"/>
    <w:rsid w:val="006D59E7"/>
    <w:rsid w:val="006E709B"/>
    <w:rsid w:val="0070665E"/>
    <w:rsid w:val="00713E87"/>
    <w:rsid w:val="00716141"/>
    <w:rsid w:val="007171B4"/>
    <w:rsid w:val="007248AE"/>
    <w:rsid w:val="00724D2A"/>
    <w:rsid w:val="007367AC"/>
    <w:rsid w:val="00743946"/>
    <w:rsid w:val="0074432A"/>
    <w:rsid w:val="007458C4"/>
    <w:rsid w:val="007568BB"/>
    <w:rsid w:val="00764DAF"/>
    <w:rsid w:val="0077049B"/>
    <w:rsid w:val="0079101D"/>
    <w:rsid w:val="00795551"/>
    <w:rsid w:val="007B30C3"/>
    <w:rsid w:val="007C5D31"/>
    <w:rsid w:val="007E4409"/>
    <w:rsid w:val="007E7572"/>
    <w:rsid w:val="007F4191"/>
    <w:rsid w:val="007F791B"/>
    <w:rsid w:val="0082771D"/>
    <w:rsid w:val="0084735C"/>
    <w:rsid w:val="00865495"/>
    <w:rsid w:val="008833A7"/>
    <w:rsid w:val="00885C47"/>
    <w:rsid w:val="008A6E5A"/>
    <w:rsid w:val="008B15EF"/>
    <w:rsid w:val="008C0659"/>
    <w:rsid w:val="008C3934"/>
    <w:rsid w:val="008C47F2"/>
    <w:rsid w:val="008D306E"/>
    <w:rsid w:val="008E6772"/>
    <w:rsid w:val="009139F6"/>
    <w:rsid w:val="00916480"/>
    <w:rsid w:val="00924B37"/>
    <w:rsid w:val="00932DA6"/>
    <w:rsid w:val="009331A3"/>
    <w:rsid w:val="00953FB9"/>
    <w:rsid w:val="00963F77"/>
    <w:rsid w:val="0097018D"/>
    <w:rsid w:val="00977DEC"/>
    <w:rsid w:val="0098231A"/>
    <w:rsid w:val="009C01FE"/>
    <w:rsid w:val="009C3B41"/>
    <w:rsid w:val="009D0A0C"/>
    <w:rsid w:val="009D5CBC"/>
    <w:rsid w:val="009E6FA3"/>
    <w:rsid w:val="009F4F8A"/>
    <w:rsid w:val="009F5831"/>
    <w:rsid w:val="009F7174"/>
    <w:rsid w:val="00A04F14"/>
    <w:rsid w:val="00A051EB"/>
    <w:rsid w:val="00A07120"/>
    <w:rsid w:val="00A217A1"/>
    <w:rsid w:val="00A535C2"/>
    <w:rsid w:val="00A5468D"/>
    <w:rsid w:val="00A5742E"/>
    <w:rsid w:val="00A709B8"/>
    <w:rsid w:val="00A8096C"/>
    <w:rsid w:val="00A851C4"/>
    <w:rsid w:val="00A8522C"/>
    <w:rsid w:val="00A93E6A"/>
    <w:rsid w:val="00AB1B23"/>
    <w:rsid w:val="00AC772B"/>
    <w:rsid w:val="00AD5A04"/>
    <w:rsid w:val="00AF4BA2"/>
    <w:rsid w:val="00B052D5"/>
    <w:rsid w:val="00B12358"/>
    <w:rsid w:val="00B1380A"/>
    <w:rsid w:val="00B23B37"/>
    <w:rsid w:val="00B25750"/>
    <w:rsid w:val="00B315A2"/>
    <w:rsid w:val="00B75A0B"/>
    <w:rsid w:val="00B84E38"/>
    <w:rsid w:val="00B855F5"/>
    <w:rsid w:val="00B93F5C"/>
    <w:rsid w:val="00B9522B"/>
    <w:rsid w:val="00BD48F3"/>
    <w:rsid w:val="00C11861"/>
    <w:rsid w:val="00C5622F"/>
    <w:rsid w:val="00C72265"/>
    <w:rsid w:val="00C92FA3"/>
    <w:rsid w:val="00C958A2"/>
    <w:rsid w:val="00CA0365"/>
    <w:rsid w:val="00CA06CA"/>
    <w:rsid w:val="00CA44B8"/>
    <w:rsid w:val="00CD1E07"/>
    <w:rsid w:val="00D07A58"/>
    <w:rsid w:val="00D10EB6"/>
    <w:rsid w:val="00D1229C"/>
    <w:rsid w:val="00D16337"/>
    <w:rsid w:val="00D17A77"/>
    <w:rsid w:val="00D47E8C"/>
    <w:rsid w:val="00D47F00"/>
    <w:rsid w:val="00D63137"/>
    <w:rsid w:val="00D755BF"/>
    <w:rsid w:val="00D82067"/>
    <w:rsid w:val="00D85F7F"/>
    <w:rsid w:val="00DA0114"/>
    <w:rsid w:val="00DA6470"/>
    <w:rsid w:val="00DB7683"/>
    <w:rsid w:val="00DC4A71"/>
    <w:rsid w:val="00DD246A"/>
    <w:rsid w:val="00DD7A0E"/>
    <w:rsid w:val="00DF3D55"/>
    <w:rsid w:val="00DF5223"/>
    <w:rsid w:val="00E03398"/>
    <w:rsid w:val="00E05BB0"/>
    <w:rsid w:val="00E27E14"/>
    <w:rsid w:val="00E40EDE"/>
    <w:rsid w:val="00E554F3"/>
    <w:rsid w:val="00E628B3"/>
    <w:rsid w:val="00E67AD4"/>
    <w:rsid w:val="00E709A0"/>
    <w:rsid w:val="00E75AEA"/>
    <w:rsid w:val="00E9769E"/>
    <w:rsid w:val="00EB0363"/>
    <w:rsid w:val="00EB2586"/>
    <w:rsid w:val="00ED25E7"/>
    <w:rsid w:val="00ED7272"/>
    <w:rsid w:val="00EE653B"/>
    <w:rsid w:val="00F05255"/>
    <w:rsid w:val="00F22C7C"/>
    <w:rsid w:val="00F566B2"/>
    <w:rsid w:val="00F91181"/>
    <w:rsid w:val="00F922E5"/>
    <w:rsid w:val="00FA5400"/>
    <w:rsid w:val="00FB535A"/>
    <w:rsid w:val="00FC0585"/>
    <w:rsid w:val="00FC17E8"/>
    <w:rsid w:val="00FD4F41"/>
    <w:rsid w:val="00FF0CB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E266E-F199-4DB2-8770-A9859272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E2"/>
  </w:style>
  <w:style w:type="paragraph" w:styleId="1">
    <w:name w:val="heading 1"/>
    <w:basedOn w:val="a"/>
    <w:next w:val="a"/>
    <w:link w:val="10"/>
    <w:uiPriority w:val="99"/>
    <w:qFormat/>
    <w:rsid w:val="009D0A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42E1"/>
    <w:pPr>
      <w:ind w:left="720"/>
      <w:contextualSpacing/>
    </w:pPr>
  </w:style>
  <w:style w:type="table" w:styleId="a4">
    <w:name w:val="Table Grid"/>
    <w:basedOn w:val="a1"/>
    <w:uiPriority w:val="59"/>
    <w:rsid w:val="00B1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1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2358"/>
  </w:style>
  <w:style w:type="paragraph" w:styleId="a7">
    <w:name w:val="footer"/>
    <w:basedOn w:val="a"/>
    <w:link w:val="a8"/>
    <w:uiPriority w:val="99"/>
    <w:semiHidden/>
    <w:unhideWhenUsed/>
    <w:rsid w:val="00B1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358"/>
  </w:style>
  <w:style w:type="character" w:customStyle="1" w:styleId="10">
    <w:name w:val="Заголовок 1 Знак"/>
    <w:basedOn w:val="a0"/>
    <w:link w:val="1"/>
    <w:uiPriority w:val="99"/>
    <w:rsid w:val="009D0A0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9D0A0C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9D0A0C"/>
    <w:rPr>
      <w:rFonts w:cs="Times New Roman"/>
      <w:b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9D0A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D0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6D50"/>
    <w:rPr>
      <w:rFonts w:ascii="Tahoma" w:hAnsi="Tahoma" w:cs="Tahoma"/>
      <w:sz w:val="16"/>
      <w:szCs w:val="16"/>
    </w:rPr>
  </w:style>
  <w:style w:type="paragraph" w:styleId="af">
    <w:name w:val="Block Text"/>
    <w:basedOn w:val="a"/>
    <w:rsid w:val="00D07A58"/>
    <w:pPr>
      <w:spacing w:after="0" w:line="240" w:lineRule="auto"/>
      <w:ind w:left="360" w:right="297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326A43"/>
    <w:rPr>
      <w:b/>
      <w:bCs/>
    </w:rPr>
  </w:style>
  <w:style w:type="character" w:styleId="af1">
    <w:name w:val="Hyperlink"/>
    <w:basedOn w:val="a0"/>
    <w:uiPriority w:val="99"/>
    <w:unhideWhenUsed/>
    <w:rsid w:val="00326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kolokolchik-svetlogorka-r56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5E51F-5EDE-46B5-A2AE-EE02B784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7318</TotalTime>
  <Pages>1</Pages>
  <Words>5732</Words>
  <Characters>32679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Амир Сисанов</cp:lastModifiedBy>
  <cp:revision>20</cp:revision>
  <cp:lastPrinted>2024-04-11T22:06:00Z</cp:lastPrinted>
  <dcterms:created xsi:type="dcterms:W3CDTF">2016-04-12T11:59:00Z</dcterms:created>
  <dcterms:modified xsi:type="dcterms:W3CDTF">2024-04-17T00:11:00Z</dcterms:modified>
</cp:coreProperties>
</file>